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B822" w14:textId="77777777" w:rsidR="004F68F0" w:rsidRDefault="00AD3A5E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F68F0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drawing>
          <wp:inline distT="0" distB="0" distL="0" distR="0" wp14:anchorId="7EB3B9E4" wp14:editId="7EB3B9E5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B3B823" w14:textId="77777777" w:rsidR="00447304" w:rsidRPr="00210096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62584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แบบฟอร์มเสนอขออนุมัติ</w:t>
      </w:r>
      <w:r w:rsidRPr="002100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โครงการ</w:t>
      </w:r>
    </w:p>
    <w:p w14:paraId="7EB3B824" w14:textId="77777777" w:rsidR="00D833AA" w:rsidRPr="00210096" w:rsidRDefault="00B460DB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color w:val="000000"/>
          <w:sz w:val="28"/>
        </w:rPr>
      </w:pPr>
      <w:r w:rsidRPr="00210096">
        <w:rPr>
          <w:rFonts w:ascii="TH SarabunPSK" w:hAnsi="TH SarabunPSK" w:cs="TH SarabunPSK"/>
          <w:color w:val="000000"/>
          <w:sz w:val="28"/>
          <w:cs/>
        </w:rPr>
        <w:t>------------------------------------------</w:t>
      </w:r>
    </w:p>
    <w:p w14:paraId="7EB3B825" w14:textId="77777777" w:rsidR="00997033" w:rsidRPr="00210096" w:rsidRDefault="00997033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Cs w:val="24"/>
        </w:rPr>
      </w:pPr>
    </w:p>
    <w:p w14:paraId="7EB3B826" w14:textId="77777777" w:rsidR="00447304" w:rsidRPr="00F227EB" w:rsidRDefault="00CB36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1. 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ชื่อโครงการ   </w:t>
      </w:r>
      <w:r w:rsidR="00447304" w:rsidRPr="007F17C0">
        <w:rPr>
          <w:rFonts w:ascii="TH SarabunPSK" w:hAnsi="TH SarabunPSK" w:cs="TH SarabunPSK"/>
          <w:color w:val="FF0000"/>
          <w:sz w:val="30"/>
          <w:szCs w:val="30"/>
          <w:cs/>
        </w:rPr>
        <w:t xml:space="preserve">:  </w:t>
      </w:r>
      <w:r w:rsidR="007F17C0" w:rsidRPr="007F17C0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7F17C0" w:rsidRPr="007F17C0">
        <w:rPr>
          <w:rFonts w:ascii="TH SarabunPSK" w:hAnsi="TH SarabunPSK" w:cs="TH SarabunPSK"/>
          <w:color w:val="FF0000"/>
          <w:sz w:val="30"/>
          <w:szCs w:val="30"/>
        </w:rPr>
        <w:t>-</w:t>
      </w:r>
      <w:r w:rsidR="007F17C0" w:rsidRPr="007F17C0">
        <w:rPr>
          <w:rFonts w:ascii="TH SarabunPSK" w:hAnsi="TH SarabunPSK" w:cs="TH SarabunPSK" w:hint="cs"/>
          <w:color w:val="FF0000"/>
          <w:sz w:val="30"/>
          <w:szCs w:val="30"/>
          <w:cs/>
        </w:rPr>
        <w:t>ตัวอย่าง</w:t>
      </w:r>
      <w:r w:rsidR="007F17C0" w:rsidRPr="007F17C0">
        <w:rPr>
          <w:rFonts w:ascii="TH SarabunPSK" w:hAnsi="TH SarabunPSK" w:cs="TH SarabunPSK"/>
          <w:color w:val="FF0000"/>
          <w:sz w:val="30"/>
          <w:szCs w:val="30"/>
        </w:rPr>
        <w:t>-</w:t>
      </w:r>
      <w:r w:rsidR="007F17C0" w:rsidRPr="007F17C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7F17C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F17C0" w:rsidRPr="00F227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โครงการอบรมเชิงปฏิบัติการการจัดทำกระบวนการ </w:t>
      </w:r>
      <w:r w:rsidR="007F17C0" w:rsidRPr="00F227EB">
        <w:rPr>
          <w:rFonts w:ascii="TH SarabunPSK" w:hAnsi="TH SarabunPSK" w:cs="TH SarabunPSK"/>
          <w:color w:val="000000" w:themeColor="text1"/>
          <w:sz w:val="30"/>
          <w:szCs w:val="30"/>
        </w:rPr>
        <w:t>Work Process</w:t>
      </w:r>
    </w:p>
    <w:p w14:paraId="7EB3B827" w14:textId="77777777" w:rsidR="00447304" w:rsidRPr="00F227EB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EB3B828" w14:textId="77777777" w:rsidR="003F7140" w:rsidRPr="00210096" w:rsidRDefault="00CB36DA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="00EC7F6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สถานภาพของโครงการ  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: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</w:t>
      </w:r>
      <w:r w:rsidR="00FB2AD0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โครงการใหม่   </w:t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   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โครงการปกติ   </w:t>
      </w:r>
    </w:p>
    <w:p w14:paraId="7EB3B829" w14:textId="77777777" w:rsidR="00EC7F6E" w:rsidRPr="00F227EB" w:rsidRDefault="00085721" w:rsidP="003F7140">
      <w:pPr>
        <w:ind w:left="216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85721">
        <w:rPr>
          <w:rFonts w:ascii="TH SarabunPSK" w:hAnsi="TH SarabunPSK" w:cs="TH SarabunPSK"/>
          <w:color w:val="3333FF"/>
          <w:sz w:val="28"/>
          <w:cs/>
        </w:rPr>
        <w:t xml:space="preserve">[ </w:t>
      </w:r>
      <w:r w:rsidRPr="00085721">
        <w:rPr>
          <w:rFonts w:ascii="TH SarabunPSK" w:hAnsi="TH SarabunPSK" w:cs="TH SarabunPSK"/>
          <w:color w:val="3333FF"/>
          <w:sz w:val="28"/>
        </w:rPr>
        <w:t>/</w:t>
      </w:r>
      <w:r w:rsidR="003F7140" w:rsidRPr="00085721">
        <w:rPr>
          <w:rFonts w:ascii="TH SarabunPSK" w:hAnsi="TH SarabunPSK" w:cs="TH SarabunPSK"/>
          <w:color w:val="3333FF"/>
          <w:sz w:val="28"/>
          <w:cs/>
        </w:rPr>
        <w:t xml:space="preserve"> ] </w:t>
      </w:r>
      <w:r w:rsidR="003F7140" w:rsidRPr="00085721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EC7F6E" w:rsidRPr="00F227EB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โครงการต่อเนื่อ</w:t>
      </w:r>
      <w:r w:rsidRPr="00F227E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งจาก </w:t>
      </w:r>
      <w:r w:rsidRPr="00F227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โครงการอบรมเกณฑ์ </w:t>
      </w:r>
      <w:proofErr w:type="spellStart"/>
      <w:r w:rsidRPr="00F227EB">
        <w:rPr>
          <w:rFonts w:ascii="TH SarabunPSK" w:hAnsi="TH SarabunPSK" w:cs="TH SarabunPSK"/>
          <w:color w:val="000000" w:themeColor="text1"/>
          <w:sz w:val="30"/>
          <w:szCs w:val="30"/>
        </w:rPr>
        <w:t>EdPEx</w:t>
      </w:r>
      <w:proofErr w:type="spellEnd"/>
    </w:p>
    <w:p w14:paraId="7EB3B82A" w14:textId="77777777" w:rsidR="00233A7A" w:rsidRDefault="00233A7A" w:rsidP="00233A7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2B" w14:textId="77777777" w:rsidR="00233A7A" w:rsidRPr="00210096" w:rsidRDefault="00233A7A" w:rsidP="001F5DCF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ประเภท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โครงการ  :</w:t>
      </w:r>
      <w:r w:rsidR="001F5DC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>[</w:t>
      </w:r>
      <w:r w:rsidR="004266A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266AD">
        <w:rPr>
          <w:rFonts w:ascii="TH SarabunPSK" w:hAnsi="TH SarabunPSK" w:cs="TH SarabunPSK" w:hint="cs"/>
          <w:color w:val="000000"/>
          <w:sz w:val="28"/>
          <w:cs/>
        </w:rPr>
        <w:t>/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 ]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ภารกิจพื้นฐานของหน่วยงาน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E5746E">
        <w:rPr>
          <w:rFonts w:ascii="TH SarabunPSK" w:hAnsi="TH SarabunPSK" w:cs="TH SarabunPSK"/>
          <w:color w:val="000000"/>
          <w:sz w:val="28"/>
          <w:cs/>
        </w:rPr>
        <w:t xml:space="preserve">[  </w:t>
      </w:r>
      <w:r w:rsidR="001F5DCF" w:rsidRPr="00E5746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5746E">
        <w:rPr>
          <w:rFonts w:ascii="TH SarabunPSK" w:hAnsi="TH SarabunPSK" w:cs="TH SarabunPSK"/>
          <w:color w:val="000000"/>
          <w:sz w:val="28"/>
          <w:cs/>
        </w:rPr>
        <w:t xml:space="preserve"> ] </w:t>
      </w:r>
      <w:r w:rsidRPr="00E57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F5DCF" w:rsidRPr="00E5746E"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ภารกิจยุทธศาสตร์</w:t>
      </w:r>
      <w:r w:rsidR="00C74CDA" w:rsidRPr="00E57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74CDA" w:rsidRPr="00E5746E">
        <w:rPr>
          <w:rFonts w:ascii="TH SarabunPSK" w:hAnsi="TH SarabunPSK" w:cs="TH SarabunPSK"/>
          <w:color w:val="000000"/>
          <w:sz w:val="30"/>
          <w:szCs w:val="30"/>
        </w:rPr>
        <w:t>Flagship</w:t>
      </w:r>
    </w:p>
    <w:p w14:paraId="7EB3B82C" w14:textId="77777777" w:rsidR="00233A7A" w:rsidRPr="001F5DCF" w:rsidRDefault="00233A7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2D" w14:textId="77777777" w:rsidR="004B45D6" w:rsidRDefault="00C74C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4C5BA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หน่วยงานที่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รับผิดชอบโครงการ  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:  </w:t>
      </w:r>
      <w:r w:rsidR="00085721" w:rsidRPr="00F227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คณะ </w:t>
      </w:r>
      <w:r w:rsidR="00085721" w:rsidRPr="00F227EB">
        <w:rPr>
          <w:rFonts w:ascii="TH SarabunPSK" w:hAnsi="TH SarabunPSK" w:cs="TH SarabunPSK"/>
          <w:color w:val="000000" w:themeColor="text1"/>
          <w:sz w:val="30"/>
          <w:szCs w:val="30"/>
        </w:rPr>
        <w:t>A</w:t>
      </w:r>
    </w:p>
    <w:p w14:paraId="7EB3B82E" w14:textId="77777777" w:rsidR="00610B50" w:rsidRDefault="00610B50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82F" w14:textId="77777777" w:rsidR="00AD1DE4" w:rsidRPr="002B129B" w:rsidRDefault="00AD1DE4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5. </w:t>
      </w:r>
      <w:r w:rsidR="0030241E"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ความเชื่อมโยง</w:t>
      </w:r>
      <w:r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มาตรฐาน</w:t>
      </w:r>
      <w:r w:rsidR="00BF4CB5"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การจัดการศึกษาระดับอุดมศึกษา พ.ศ. 256</w:t>
      </w:r>
      <w:r w:rsidR="00BF4CB5" w:rsidRPr="002B129B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</w:t>
      </w:r>
    </w:p>
    <w:p w14:paraId="7EB3B830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241E">
        <w:rPr>
          <w:rFonts w:ascii="TH SarabunPSK" w:hAnsi="TH SarabunPSK" w:cs="TH SarabunPSK"/>
          <w:b/>
          <w:bCs/>
          <w:color w:val="3333FF"/>
          <w:sz w:val="30"/>
          <w:szCs w:val="30"/>
        </w:rPr>
        <w:tab/>
      </w:r>
      <w:r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5.1 </w:t>
      </w:r>
      <w:r w:rsidRPr="008C7918">
        <w:rPr>
          <w:rFonts w:ascii="TH SarabunPSK" w:hAnsi="TH SarabunPSK" w:cs="TH SarabunPSK"/>
          <w:b/>
          <w:bCs/>
          <w:color w:val="000000" w:themeColor="text1"/>
          <w:cs/>
        </w:rPr>
        <w:t>วัตถุประสงค์ของการจัดการศึกษาระดับอุดมศึกษา</w:t>
      </w:r>
      <w:r w:rsidR="009D41B5"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โครงการสามารถเลือกได้ 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ด้าน)</w:t>
      </w:r>
    </w:p>
    <w:p w14:paraId="7EB3B831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[      ]  ด้านการจัดการเรียนการสอน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2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      ]  ด้านการวิจัยและการสร้างนวัตกรรม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3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      ]  ด้านการบริการวิชาการแก่สังคม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4" w14:textId="03745E92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      ]  ด้านการท</w:t>
      </w:r>
      <w:r w:rsidR="00C77A45" w:rsidRPr="008C7918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>นุบำรุงศิลปะและวัฒนธรรม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5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  <w:cs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</w:t>
      </w:r>
      <w:r w:rsidR="00085721" w:rsidRPr="008C7918">
        <w:rPr>
          <w:rFonts w:ascii="TH SarabunPSK" w:hAnsi="TH SarabunPSK" w:cs="TH SarabunPSK"/>
          <w:color w:val="000000" w:themeColor="text1"/>
          <w:sz w:val="28"/>
        </w:rPr>
        <w:t>/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   ]  ด้านการบริหารจัดการ</w:t>
      </w:r>
    </w:p>
    <w:p w14:paraId="7EB3B836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color w:val="FF0000"/>
        </w:rPr>
      </w:pPr>
      <w:r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  <w:t xml:space="preserve">5.2 </w:t>
      </w:r>
      <w:r w:rsidRPr="008C7918">
        <w:rPr>
          <w:rFonts w:ascii="TH SarabunPSK" w:hAnsi="TH SarabunPSK" w:cs="TH SarabunPSK"/>
          <w:b/>
          <w:bCs/>
          <w:color w:val="000000" w:themeColor="text1"/>
          <w:cs/>
        </w:rPr>
        <w:t>ผลลัพธ์ในด้านที่สำคัญของการจัดการศึกษาระดับอุดมศึกษา</w:t>
      </w:r>
      <w:r w:rsidR="009D41B5" w:rsidRPr="008C791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โครงการสามารถเลือกได้มากว่า 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ผลลัพธ์)</w:t>
      </w:r>
    </w:p>
    <w:p w14:paraId="7EB3B837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cs/>
        </w:rPr>
        <w:tab/>
      </w:r>
      <w:r w:rsidRPr="008C7918">
        <w:rPr>
          <w:rFonts w:ascii="TH SarabunPSK" w:hAnsi="TH SarabunPSK" w:cs="TH SarabunPSK"/>
          <w:color w:val="000000" w:themeColor="text1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ผลลัพธ์ด้านการเรียนรู้ของผู้เรียน ด้านการวิจัยและการสร้างนวัตกรรม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cs/>
        </w:rPr>
        <w:t xml:space="preserve">ด้านการบริการวิชาการ </w:t>
      </w:r>
      <w:r w:rsidR="009D41B5" w:rsidRPr="008C7918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Pr="008C7918">
        <w:rPr>
          <w:rFonts w:ascii="TH SarabunPSK" w:hAnsi="TH SarabunPSK" w:cs="TH SarabunPSK"/>
          <w:color w:val="000000" w:themeColor="text1"/>
          <w:cs/>
        </w:rPr>
        <w:t>ด้านศิลปะและวัฒนธรรม และผลลัพธ์ตามพันธกิจที่สถาบันอุดมศึกษาประกาศ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cs/>
        </w:rPr>
        <w:t>ต่อสาธารณะ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8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ผลลัพธ์ด้านการทำประโยชน์ให้ท้องถิ่นและสังคม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9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ผลลัพธ์ด้านความพึงพอใจและความผูกพันของผู้เรียนและผู้มีส่วนได้เสีย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A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ผลลัพธ์ด้านบุคลากร ทั้งด้านอัตรากำลังและขีดความสามารถของบุคลากร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cs/>
        </w:rPr>
        <w:t>ด้านสภาพแวดล้อมการทำงาน ด้านความมั่นคงในอาชีพ ด้านสวัสดิการและผลประโยชน์ตอบแทน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B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</w:t>
      </w:r>
      <w:r w:rsidR="00085721"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   </w:t>
      </w:r>
      <w:r w:rsidR="00085721" w:rsidRPr="008C7918">
        <w:rPr>
          <w:rFonts w:ascii="TH SarabunPSK" w:hAnsi="TH SarabunPSK" w:cs="TH SarabunPSK"/>
          <w:color w:val="000000" w:themeColor="text1"/>
          <w:sz w:val="28"/>
        </w:rPr>
        <w:t>/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ผลลัพธ์ด้านการนำองค์กร การกำกับดูแล และการนำกลยุทธ์ไปปฏิบัติ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C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ผลลัพธ์ด้านการเงิน การงบประมาณ และความคงอยู่หรือเพิ่มขึ้นของผู้รับบริการ</w:t>
      </w:r>
    </w:p>
    <w:p w14:paraId="7EB3B841" w14:textId="77777777" w:rsidR="002E5ECD" w:rsidRPr="008C7918" w:rsidRDefault="002E5ECD" w:rsidP="006B60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 w:themeColor="text1"/>
          <w:szCs w:val="24"/>
        </w:rPr>
      </w:pPr>
    </w:p>
    <w:p w14:paraId="7EB3B842" w14:textId="77777777" w:rsidR="00AD1DE4" w:rsidRDefault="00AD1DE4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color w:val="FF0000"/>
          <w:szCs w:val="24"/>
        </w:rPr>
      </w:pPr>
      <w:r w:rsidRPr="002B129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</w:t>
      </w:r>
      <w:r w:rsidRPr="002B129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 w:rsidRPr="002B129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ความเชื่อมโยง</w:t>
      </w:r>
      <w:r w:rsidRPr="002B129B">
        <w:rPr>
          <w:rFonts w:ascii="TH SarabunPSK" w:hAnsi="TH SarabunPSK" w:cs="TH SarabunPSK"/>
          <w:b/>
          <w:bCs/>
          <w:color w:val="000000" w:themeColor="text1"/>
          <w:cs/>
        </w:rPr>
        <w:t>ผลลัพธ์การเรียนรู้ตามมาตรฐานคุณวุฒิระดับอุดมศึกษา</w:t>
      </w:r>
      <w:r w:rsidR="002E5ECD" w:rsidRPr="002B129B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F4CB5" w:rsidRPr="002B129B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กรณีกลุ่มเป้าหมายเป็นนิสิต</w:t>
      </w:r>
      <w:r w:rsidR="009D41B5" w:rsidRPr="002B129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D41B5" w:rsidRPr="002B129B">
        <w:rPr>
          <w:rFonts w:ascii="TH SarabunPSK" w:hAnsi="TH SarabunPSK" w:cs="TH SarabunPSK" w:hint="cs"/>
          <w:i/>
          <w:iCs/>
          <w:color w:val="000000" w:themeColor="text1"/>
          <w:szCs w:val="24"/>
          <w:cs/>
        </w:rPr>
        <w:t>(</w:t>
      </w:r>
      <w:r w:rsidR="009D41B5" w:rsidRPr="002B129B">
        <w:rPr>
          <w:rFonts w:ascii="TH SarabunPSK" w:hAnsi="TH SarabunPSK" w:cs="TH SarabunPSK"/>
          <w:i/>
          <w:iCs/>
          <w:color w:val="000000" w:themeColor="text1"/>
          <w:szCs w:val="24"/>
        </w:rPr>
        <w:t xml:space="preserve">1 </w:t>
      </w:r>
      <w:r w:rsidR="009D41B5" w:rsidRPr="002B129B">
        <w:rPr>
          <w:rFonts w:ascii="TH SarabunPSK" w:hAnsi="TH SarabunPSK" w:cs="TH SarabunPSK" w:hint="cs"/>
          <w:i/>
          <w:iCs/>
          <w:color w:val="000000" w:themeColor="text1"/>
          <w:szCs w:val="24"/>
          <w:cs/>
        </w:rPr>
        <w:t>โครงการสามารถเลือก</w:t>
      </w:r>
      <w:r w:rsidR="009D41B5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ได้มากว่า </w:t>
      </w:r>
      <w:r w:rsidR="009D41B5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>
        <w:rPr>
          <w:rFonts w:ascii="TH SarabunPSK" w:hAnsi="TH SarabunPSK" w:cs="TH SarabunPSK" w:hint="cs"/>
          <w:i/>
          <w:iCs/>
          <w:color w:val="FF0000"/>
          <w:szCs w:val="24"/>
          <w:cs/>
        </w:rPr>
        <w:t>ผลลัพธ์)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492"/>
        <w:gridCol w:w="4478"/>
      </w:tblGrid>
      <w:tr w:rsidR="008C7918" w:rsidRPr="008C7918" w14:paraId="7EB3B845" w14:textId="77777777" w:rsidTr="00D26756">
        <w:tc>
          <w:tcPr>
            <w:tcW w:w="4598" w:type="dxa"/>
          </w:tcPr>
          <w:p w14:paraId="7EB3B843" w14:textId="77777777" w:rsidR="00D26756" w:rsidRPr="008C7918" w:rsidRDefault="00D26756" w:rsidP="00D267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6.1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มาตรฐานคุณวุฒิระดับอุดมศึกษา พ.ศ.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</w:rPr>
              <w:t>25</w:t>
            </w: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52</w:t>
            </w:r>
          </w:p>
        </w:tc>
        <w:tc>
          <w:tcPr>
            <w:tcW w:w="4598" w:type="dxa"/>
          </w:tcPr>
          <w:p w14:paraId="7EB3B844" w14:textId="77777777" w:rsidR="00D26756" w:rsidRPr="008C7918" w:rsidRDefault="00D26756" w:rsidP="00D267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6.2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มาตรฐานคุณวุฒิระดับอุดมศึกษา พ.ศ.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</w:rPr>
              <w:t>2565</w:t>
            </w:r>
          </w:p>
        </w:tc>
      </w:tr>
      <w:tr w:rsidR="008C7918" w:rsidRPr="008C7918" w14:paraId="7EB3B850" w14:textId="77777777" w:rsidTr="00D26756">
        <w:tc>
          <w:tcPr>
            <w:tcW w:w="4598" w:type="dxa"/>
          </w:tcPr>
          <w:p w14:paraId="7EB3B846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[      ]  1.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คุณธรรม จริยธรรม</w:t>
            </w:r>
          </w:p>
          <w:p w14:paraId="7EB3B847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ดานความรู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</w:t>
            </w:r>
          </w:p>
          <w:p w14:paraId="7EB3B848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ทักษะทางป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ญญา</w:t>
            </w:r>
            <w:proofErr w:type="spellEnd"/>
          </w:p>
          <w:p w14:paraId="7EB3B849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ทักษะความ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สัม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พันธระ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หว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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าง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บุคคลและ</w:t>
            </w:r>
            <w:r w:rsidR="00E44970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ความรับผิดชอบ</w:t>
            </w:r>
          </w:p>
          <w:p w14:paraId="7EB3B84A" w14:textId="77777777" w:rsidR="0010550D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ab/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าน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ทักษะการวิเครา</w:t>
            </w:r>
            <w:proofErr w:type="spellStart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ะห</w:t>
            </w:r>
            <w:proofErr w:type="spellEnd"/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เชิงตัวเลข การสื่อสารและการใชเทคโนโลยีสารสนเทศ</w:t>
            </w:r>
          </w:p>
        </w:tc>
        <w:tc>
          <w:tcPr>
            <w:tcW w:w="4598" w:type="dxa"/>
          </w:tcPr>
          <w:p w14:paraId="7EB3B84B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[      ]  1.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EB3B84C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EB3B84D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จริยธรรม</w:t>
            </w:r>
          </w:p>
          <w:p w14:paraId="7EB3B84E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ลักษณะบุคคล</w:t>
            </w:r>
          </w:p>
          <w:p w14:paraId="7EB3B84F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7EB3B852" w14:textId="08F49328" w:rsidR="00A66473" w:rsidRPr="00D26756" w:rsidRDefault="00D26756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7</w:t>
      </w:r>
      <w:r w:rsidR="00E73446" w:rsidRPr="00D26756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E73446" w:rsidRPr="00D26756">
        <w:rPr>
          <w:rFonts w:ascii="TH SarabunPSK" w:hAnsi="TH SarabunPSK" w:cs="TH SarabunPSK" w:hint="cs"/>
          <w:b/>
          <w:bCs/>
          <w:sz w:val="28"/>
          <w:cs/>
        </w:rPr>
        <w:t xml:space="preserve">ความเชื่อมโยงทักษะตามมาตรฐานการพัฒนานิสิต </w:t>
      </w:r>
      <w:r w:rsidR="00C77A45">
        <w:rPr>
          <w:rFonts w:ascii="TH SarabunPSK" w:hAnsi="TH SarabunPSK" w:cs="TH SarabunPSK" w:hint="cs"/>
          <w:b/>
          <w:bCs/>
          <w:sz w:val="28"/>
          <w:cs/>
        </w:rPr>
        <w:t>9</w:t>
      </w:r>
      <w:r w:rsidR="00E73446" w:rsidRPr="00D26756">
        <w:rPr>
          <w:rFonts w:ascii="TH SarabunPSK" w:hAnsi="TH SarabunPSK" w:cs="TH SarabunPSK" w:hint="cs"/>
          <w:b/>
          <w:bCs/>
          <w:sz w:val="28"/>
          <w:cs/>
        </w:rPr>
        <w:t xml:space="preserve"> ด้าน </w:t>
      </w:r>
      <w:r w:rsidR="00A66473" w:rsidRPr="00D26756">
        <w:rPr>
          <w:rFonts w:ascii="TH SarabunPSK" w:hAnsi="TH SarabunPSK" w:cs="TH SarabunPSK" w:hint="cs"/>
          <w:i/>
          <w:iCs/>
          <w:szCs w:val="24"/>
          <w:cs/>
        </w:rPr>
        <w:t>(สามารถเลือก</w:t>
      </w:r>
      <w:r w:rsidR="00C77A45">
        <w:rPr>
          <w:rFonts w:ascii="TH SarabunPSK" w:hAnsi="TH SarabunPSK" w:cs="TH SarabunPSK" w:hint="cs"/>
          <w:i/>
          <w:iCs/>
          <w:szCs w:val="24"/>
          <w:cs/>
        </w:rPr>
        <w:t>มากกว่า 1</w:t>
      </w:r>
      <w:r w:rsidR="00A66473" w:rsidRPr="00D26756">
        <w:rPr>
          <w:rFonts w:ascii="TH SarabunPSK" w:hAnsi="TH SarabunPSK" w:cs="TH SarabunPSK" w:hint="cs"/>
          <w:i/>
          <w:iCs/>
          <w:szCs w:val="24"/>
          <w:cs/>
        </w:rPr>
        <w:t xml:space="preserve"> ทักษะ)</w:t>
      </w:r>
    </w:p>
    <w:p w14:paraId="7EB3B853" w14:textId="77777777" w:rsidR="00E73446" w:rsidRPr="00D26756" w:rsidRDefault="00C9363B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D26756">
        <w:rPr>
          <w:rFonts w:ascii="TH SarabunPSK" w:hAnsi="TH SarabunPSK" w:cs="TH SarabunPSK"/>
          <w:szCs w:val="24"/>
          <w:cs/>
        </w:rPr>
        <w:tab/>
      </w:r>
      <w:r w:rsidR="00A66473"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E73446"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="00E73446"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73446" w:rsidRPr="00D26756">
        <w:rPr>
          <w:rFonts w:ascii="TH SarabunPSK" w:hAnsi="TH SarabunPSK" w:cs="TH SarabunPSK"/>
          <w:sz w:val="28"/>
          <w:cs/>
        </w:rPr>
        <w:t>1. การคิดเชิงวิเคราะห์ การตัดสินใจ การคาดการณ์อนาคต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E73446"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="00E73446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E73446" w:rsidRPr="00D26756">
        <w:rPr>
          <w:rFonts w:ascii="TH SarabunPSK" w:hAnsi="TH SarabunPSK" w:cs="TH SarabunPSK" w:hint="cs"/>
          <w:sz w:val="28"/>
          <w:cs/>
        </w:rPr>
        <w:t>2</w:t>
      </w:r>
      <w:r w:rsidR="00E73446" w:rsidRPr="00D26756">
        <w:rPr>
          <w:rFonts w:ascii="TH SarabunPSK" w:hAnsi="TH SarabunPSK" w:cs="TH SarabunPSK"/>
          <w:sz w:val="28"/>
          <w:cs/>
        </w:rPr>
        <w:t xml:space="preserve">. ภาวะผู้นำ </w:t>
      </w:r>
    </w:p>
    <w:p w14:paraId="7EB3B854" w14:textId="77777777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3</w:t>
      </w:r>
      <w:r w:rsidRPr="00D26756">
        <w:rPr>
          <w:rFonts w:ascii="TH SarabunPSK" w:hAnsi="TH SarabunPSK" w:cs="TH SarabunPSK"/>
          <w:sz w:val="28"/>
          <w:cs/>
        </w:rPr>
        <w:t xml:space="preserve">. การแก้ไขปัญหาที่มีความซับซ้อน ปัญหาเฉพาะหน้า </w:t>
      </w:r>
      <w:r w:rsidRPr="00D26756">
        <w:rPr>
          <w:rFonts w:ascii="TH SarabunPSK" w:hAnsi="TH SarabunPSK" w:cs="TH SarabunPSK" w:hint="cs"/>
          <w:sz w:val="28"/>
          <w:cs/>
        </w:rPr>
        <w:t xml:space="preserve">   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C74CDA"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4</w:t>
      </w:r>
      <w:r w:rsidRPr="00D26756">
        <w:rPr>
          <w:rFonts w:ascii="TH SarabunPSK" w:hAnsi="TH SarabunPSK" w:cs="TH SarabunPSK"/>
          <w:sz w:val="28"/>
          <w:cs/>
        </w:rPr>
        <w:t>.</w:t>
      </w:r>
      <w:r w:rsidR="00F467C4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/>
          <w:sz w:val="28"/>
          <w:cs/>
        </w:rPr>
        <w:t xml:space="preserve">วุฒิภาวะ ความฉลาดทางอารมณ์ </w:t>
      </w:r>
    </w:p>
    <w:p w14:paraId="7EB3B855" w14:textId="77777777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5</w:t>
      </w:r>
      <w:r w:rsidRPr="00D26756">
        <w:rPr>
          <w:rFonts w:ascii="TH SarabunPSK" w:hAnsi="TH SarabunPSK" w:cs="TH SarabunPSK"/>
          <w:sz w:val="28"/>
          <w:cs/>
        </w:rPr>
        <w:t xml:space="preserve">. ความคิดสร้างสรรค์ การสร้างวิธีคิดที่เปิดกว้าง ยืดหยุ่น 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6</w:t>
      </w:r>
      <w:r w:rsidRPr="00D26756">
        <w:rPr>
          <w:rFonts w:ascii="TH SarabunPSK" w:hAnsi="TH SarabunPSK" w:cs="TH SarabunPSK"/>
          <w:sz w:val="28"/>
          <w:cs/>
        </w:rPr>
        <w:t>. การเรียนรู้ตลอดชีวิต</w:t>
      </w:r>
    </w:p>
    <w:p w14:paraId="7EB3B856" w14:textId="77777777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7</w:t>
      </w:r>
      <w:r w:rsidRPr="00D26756">
        <w:rPr>
          <w:rFonts w:ascii="TH SarabunPSK" w:hAnsi="TH SarabunPSK" w:cs="TH SarabunPSK"/>
          <w:sz w:val="28"/>
          <w:cs/>
        </w:rPr>
        <w:t>. การปรับตัว มีมนุ</w:t>
      </w:r>
      <w:proofErr w:type="spellStart"/>
      <w:r w:rsidRPr="00D26756">
        <w:rPr>
          <w:rFonts w:ascii="TH SarabunPSK" w:hAnsi="TH SarabunPSK" w:cs="TH SarabunPSK"/>
          <w:sz w:val="28"/>
          <w:cs/>
        </w:rPr>
        <w:t>ษย</w:t>
      </w:r>
      <w:proofErr w:type="spellEnd"/>
      <w:r w:rsidRPr="00D26756">
        <w:rPr>
          <w:rFonts w:ascii="TH SarabunPSK" w:hAnsi="TH SarabunPSK" w:cs="TH SarabunPSK"/>
          <w:sz w:val="28"/>
          <w:cs/>
        </w:rPr>
        <w:t xml:space="preserve">สัมพันธ์ การทำงานร่วมกับผู้อื่น        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8</w:t>
      </w:r>
      <w:r w:rsidRPr="00D26756">
        <w:rPr>
          <w:rFonts w:ascii="TH SarabunPSK" w:hAnsi="TH SarabunPSK" w:cs="TH SarabunPSK"/>
          <w:sz w:val="28"/>
          <w:cs/>
        </w:rPr>
        <w:t>. การสื่อสารอย่างสร้างสรรค์</w:t>
      </w:r>
    </w:p>
    <w:p w14:paraId="7EB3B857" w14:textId="0B857DD8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9</w:t>
      </w:r>
      <w:r w:rsidRPr="00D26756">
        <w:rPr>
          <w:rFonts w:ascii="TH SarabunPSK" w:hAnsi="TH SarabunPSK" w:cs="TH SarabunPSK"/>
          <w:sz w:val="28"/>
          <w:cs/>
        </w:rPr>
        <w:t xml:space="preserve">. การบริหารเวลา 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      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/>
          <w:sz w:val="28"/>
          <w:cs/>
        </w:rPr>
        <w:t>10. ด้าน</w:t>
      </w:r>
      <w:proofErr w:type="spellStart"/>
      <w:r w:rsidRPr="00D26756">
        <w:rPr>
          <w:rFonts w:ascii="TH SarabunPSK" w:hAnsi="TH SarabunPSK" w:cs="TH SarabunPSK"/>
          <w:sz w:val="28"/>
          <w:cs/>
        </w:rPr>
        <w:t>อื่นๆ</w:t>
      </w:r>
      <w:proofErr w:type="spellEnd"/>
      <w:r w:rsidRPr="00D26756">
        <w:rPr>
          <w:rFonts w:ascii="TH SarabunPSK" w:hAnsi="TH SarabunPSK" w:cs="TH SarabunPSK" w:hint="cs"/>
          <w:szCs w:val="24"/>
          <w:cs/>
        </w:rPr>
        <w:t xml:space="preserve"> </w:t>
      </w:r>
      <w:r w:rsidR="00C77A45">
        <w:rPr>
          <w:rFonts w:ascii="TH SarabunPSK" w:hAnsi="TH SarabunPSK" w:cs="TH SarabunPSK" w:hint="cs"/>
          <w:szCs w:val="24"/>
          <w:cs/>
        </w:rPr>
        <w:t>(กรณีไม่เกี่ยวข้องกับนิสิต)</w:t>
      </w:r>
      <w:r w:rsidRPr="00D26756">
        <w:rPr>
          <w:rFonts w:ascii="TH SarabunPSK" w:hAnsi="TH SarabunPSK" w:cs="TH SarabunPSK" w:hint="cs"/>
          <w:szCs w:val="24"/>
          <w:cs/>
        </w:rPr>
        <w:t xml:space="preserve">  </w:t>
      </w:r>
    </w:p>
    <w:p w14:paraId="7EB3B858" w14:textId="77777777" w:rsidR="00E73446" w:rsidRDefault="00E73446" w:rsidP="00E734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65945BD3" w14:textId="77777777" w:rsidR="00C77A45" w:rsidRDefault="00D26756" w:rsidP="00C77A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FF0000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0511D3" w:rsidRPr="00797AC1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ความเชื่อมโยง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เป้าหมายการพัฒนาที่ยั่งยืน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17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ด้าน 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</w:rPr>
        <w:t>SDGs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="009944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66473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66473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โครงการสามารถเลือกได้มากกว่า 1 เป้าหมาย</w:t>
      </w:r>
      <w:r w:rsidR="00C77A45">
        <w:rPr>
          <w:rFonts w:ascii="TH SarabunPSK" w:hAnsi="TH SarabunPSK" w:cs="TH SarabunPSK"/>
          <w:i/>
          <w:iCs/>
          <w:color w:val="FF0000"/>
          <w:szCs w:val="24"/>
        </w:rPr>
        <w:t xml:space="preserve"> </w:t>
      </w:r>
      <w:r w:rsidR="00C77A45">
        <w:rPr>
          <w:rFonts w:ascii="TH SarabunPSK" w:hAnsi="TH SarabunPSK" w:cs="TH SarabunPSK" w:hint="cs"/>
          <w:i/>
          <w:iCs/>
          <w:color w:val="FF0000"/>
          <w:szCs w:val="24"/>
          <w:cs/>
        </w:rPr>
        <w:t>และ</w:t>
      </w:r>
      <w:r w:rsidR="00C77A45" w:rsidRPr="00C77A45">
        <w:rPr>
          <w:rFonts w:ascii="TH SarabunPSK" w:hAnsi="TH SarabunPSK" w:cs="TH SarabunPSK" w:hint="cs"/>
          <w:i/>
          <w:iCs/>
          <w:color w:val="FF0000"/>
          <w:szCs w:val="24"/>
          <w:cs/>
        </w:rPr>
        <w:t>สามารถศึกษา</w:t>
      </w:r>
    </w:p>
    <w:p w14:paraId="7EB3B859" w14:textId="5D17CDAB" w:rsidR="000511D3" w:rsidRPr="00A66473" w:rsidRDefault="00C77A45" w:rsidP="00C77A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FF0000"/>
          <w:sz w:val="28"/>
          <w:cs/>
        </w:rPr>
      </w:pPr>
      <w:r w:rsidRPr="00C77A45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คำอธิบายเพิ่มเติมแต่ละเป้าหมายได้ที่ </w:t>
      </w:r>
      <w:hyperlink r:id="rId8" w:history="1">
        <w:r w:rsidRPr="0093372B">
          <w:rPr>
            <w:rStyle w:val="ab"/>
            <w:rFonts w:ascii="TH SarabunPSK" w:hAnsi="TH SarabunPSK" w:cs="TH SarabunPSK"/>
            <w:i/>
            <w:iCs/>
            <w:szCs w:val="24"/>
          </w:rPr>
          <w:t>www.msu.ac.th/msu-sdgs</w:t>
        </w:r>
      </w:hyperlink>
      <w:r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14:paraId="4B1F198E" w14:textId="77777777" w:rsidR="00C77A45" w:rsidRPr="00C77A45" w:rsidRDefault="00C77A45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14:paraId="7EB3B85A" w14:textId="7539F2A8" w:rsidR="00444640" w:rsidRDefault="000511D3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E73446">
        <w:rPr>
          <w:rFonts w:ascii="TH SarabunPSK" w:hAnsi="TH SarabunPSK" w:cs="TH SarabunPSK"/>
          <w:color w:val="000000"/>
          <w:szCs w:val="24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Cs w:val="24"/>
          <w:cs/>
        </w:rPr>
        <w:tab/>
      </w:r>
      <w:r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2726F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ขจัดความยากจน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No Poverty</w:t>
      </w:r>
      <w:r w:rsidR="00C9363B">
        <w:rPr>
          <w:rFonts w:ascii="TH SarabunPSK" w:hAnsi="TH SarabunPSK" w:cs="TH SarabunPSK"/>
          <w:color w:val="000000"/>
          <w:sz w:val="28"/>
          <w:cs/>
        </w:rPr>
        <w:t>)</w:t>
      </w:r>
    </w:p>
    <w:p w14:paraId="7EB3B85B" w14:textId="77777777" w:rsidR="000511D3" w:rsidRPr="0062726F" w:rsidRDefault="00444640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2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ขจัดความหิวโหย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Zero Hunger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5C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[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3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การมีสุขภาพ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และความเป็นอยู่ที่ดี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Good Health and well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being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</w:p>
    <w:p w14:paraId="7EB3B85D" w14:textId="77777777" w:rsidR="00444640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4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.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การศึกษาที่เท่าเทียม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Quality Education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</w:p>
    <w:p w14:paraId="7EB3B85E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5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ความเท่าเทียมทางเพศ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Gender Equality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5F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6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การจัดการน้ำและสุขาภิบาล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F467C4"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Clean Water and Sanitation</w:t>
      </w:r>
      <w:r w:rsidR="00F467C4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0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7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พลังงาน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สะอาด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Affordable and Clean Energy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  </w:t>
      </w:r>
    </w:p>
    <w:p w14:paraId="7EB3B861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8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การจ้างงานที่มีคุณค่าและ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การเติบโตทางเศรษฐกิจ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Decent Work and Economic Growth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2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9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อุตสาหกรรม นวัตกรรมและโครงสร้างพื้นฐาน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Industry Innovation and Infrastructure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ab/>
      </w:r>
    </w:p>
    <w:p w14:paraId="7EB3B863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10.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ลดความเหลื่อมล้ำ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Reduced Inequalities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4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11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เมืองและถิ่นฐานมนุษย์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อย่างยั่งยืน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Sustainable Cities and Communities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5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12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แผนการบริโภคและการผลิตที่ยั่งยืน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Responsible Consumption and Production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6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3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การรับมือการเปลี่ยนแปลงสภาพภูมิอากาศ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Climate Action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7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4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ใช้ประโยชน์จากมหาสมุทรและทรัพยากรทางทะเล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Below Water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8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5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การใช้ประโยชน์จากระบบนิเวศทางบก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on Land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9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6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สังคมสงบสุข ยุติธรรม ไม่แบ่งแยก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 xml:space="preserve">Peace and Justice Strong </w:t>
      </w:r>
      <w:proofErr w:type="spellStart"/>
      <w:r w:rsidR="00323725" w:rsidRPr="0062726F">
        <w:rPr>
          <w:rFonts w:ascii="TH SarabunPSK" w:hAnsi="TH SarabunPSK" w:cs="TH SarabunPSK"/>
          <w:color w:val="000000" w:themeColor="text1"/>
          <w:sz w:val="28"/>
        </w:rPr>
        <w:t>Instiutions</w:t>
      </w:r>
      <w:proofErr w:type="spellEnd"/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A" w14:textId="77777777" w:rsidR="00323725" w:rsidRPr="00324B17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324B17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7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ความร่วมมือ</w:t>
      </w:r>
      <w:r w:rsidR="008D452A" w:rsidRPr="00324B17">
        <w:rPr>
          <w:rFonts w:ascii="TH SarabunPSK" w:hAnsi="TH SarabunPSK" w:cs="TH SarabunPSK" w:hint="cs"/>
          <w:color w:val="000000" w:themeColor="text1"/>
          <w:sz w:val="28"/>
          <w:cs/>
        </w:rPr>
        <w:t>เพื่อ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การพัฒนาที่ยั่งยืน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Partnerships for the Goals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49728B2" w14:textId="77777777" w:rsidR="00C77A45" w:rsidRDefault="00C77A45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6E" w14:textId="2F3CA51D" w:rsidR="00D833AA" w:rsidRPr="00210096" w:rsidRDefault="00D26756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หลักการและเหตุผ</w:t>
      </w:r>
      <w:r w:rsidR="00D833A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ล</w:t>
      </w:r>
    </w:p>
    <w:p w14:paraId="7EB3B86F" w14:textId="77777777" w:rsidR="00D833AA" w:rsidRPr="00210096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</w:t>
      </w:r>
    </w:p>
    <w:p w14:paraId="7EB3B870" w14:textId="77777777" w:rsidR="00A66473" w:rsidRPr="00210096" w:rsidRDefault="00A66473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</w:t>
      </w:r>
    </w:p>
    <w:p w14:paraId="7EB3B871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7EB3B876" w14:textId="77777777" w:rsidR="005B74AE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7EB3B877" w14:textId="77777777" w:rsidR="009D41B5" w:rsidRPr="00210096" w:rsidRDefault="009D41B5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878" w14:textId="77777777" w:rsidR="000B561C" w:rsidRPr="00210096" w:rsidRDefault="00D26756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10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EB3B879" w14:textId="77777777" w:rsidR="00AD2540" w:rsidRPr="007F17C0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1) </w:t>
      </w:r>
      <w:r w:rsidR="007F17C0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เพื่อให้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บุคลากรสายสนับสนุนของคณะ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ที่เข้าร่วมโครงการมี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ความรู้</w:t>
      </w:r>
      <w:r w:rsidR="00AE491B" w:rsidRPr="00516EEF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และ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ความเข้าใจ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ในการจัดทำกระบวนการ </w:t>
      </w:r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Work Process 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ตามเกณฑ์ </w:t>
      </w:r>
      <w:proofErr w:type="spellStart"/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>EdPEx</w:t>
      </w:r>
      <w:proofErr w:type="spellEnd"/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 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หมวด </w:t>
      </w:r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6 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ระบบปฏิบัติการ</w:t>
      </w:r>
    </w:p>
    <w:p w14:paraId="7EB3B87A" w14:textId="77777777" w:rsidR="00AD2540" w:rsidRPr="00210096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2) </w:t>
      </w:r>
      <w:r w:rsidR="00AE49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เพื่อให้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บุคลากรสายสนับสนุนของคณะ</w:t>
      </w:r>
      <w:r w:rsidR="00AE49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ที่เข้าร่วมโครงการ</w:t>
      </w:r>
      <w:r w:rsidR="000D546C" w:rsidRPr="000D546C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สามารถ</w:t>
      </w:r>
      <w:r w:rsidR="00AE491B" w:rsidRPr="000D546C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จัดทำ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กระบวนการ </w:t>
      </w:r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Work Process </w:t>
      </w:r>
      <w:r w:rsidR="00E40B16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     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ตามเกณฑ์ </w:t>
      </w:r>
      <w:proofErr w:type="spellStart"/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>EdPEx</w:t>
      </w:r>
      <w:proofErr w:type="spellEnd"/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 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หมวด </w:t>
      </w:r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6 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ระบบปฏิบัติการ</w:t>
      </w:r>
    </w:p>
    <w:p w14:paraId="7EB3B87B" w14:textId="77777777" w:rsidR="008E4BF9" w:rsidRPr="0010550D" w:rsidRDefault="008E4BF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20"/>
          <w:szCs w:val="20"/>
        </w:rPr>
      </w:pPr>
    </w:p>
    <w:p w14:paraId="7EB3B87C" w14:textId="77777777" w:rsidR="0010550D" w:rsidRPr="0010550D" w:rsidRDefault="0010550D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16"/>
          <w:szCs w:val="16"/>
        </w:rPr>
      </w:pPr>
      <w:r w:rsidRPr="0010550D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>หมายเหตุ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มีตัวอย่าง คำกริยา</w:t>
      </w:r>
      <w:r w:rsidR="00E23D00">
        <w:rPr>
          <w:rFonts w:ascii="TH SarabunPSK" w:hAnsi="TH SarabunPSK" w:cs="TH SarabunPSK" w:hint="cs"/>
          <w:i/>
          <w:iCs/>
          <w:color w:val="FF0000"/>
          <w:szCs w:val="24"/>
          <w:cs/>
        </w:rPr>
        <w:t>ในการกำหนด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>วัตถุประสงค์</w:t>
      </w:r>
      <w:r w:rsidR="00E23D00">
        <w:rPr>
          <w:rFonts w:ascii="TH SarabunPSK" w:hAnsi="TH SarabunPSK" w:cs="TH SarabunPSK" w:hint="cs"/>
          <w:i/>
          <w:iCs/>
          <w:color w:val="FF0000"/>
          <w:szCs w:val="24"/>
          <w:cs/>
        </w:rPr>
        <w:t>โครงการ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>ตาม</w:t>
      </w:r>
      <w:r w:rsidRPr="0010550D">
        <w:rPr>
          <w:rFonts w:ascii="TH SarabunPSK" w:hAnsi="TH SarabunPSK" w:cs="TH SarabunPSK"/>
          <w:i/>
          <w:iCs/>
          <w:color w:val="FF0000"/>
          <w:szCs w:val="24"/>
          <w:cs/>
        </w:rPr>
        <w:t>ระดับขั้นความสามารถของ</w:t>
      </w:r>
      <w:proofErr w:type="spellStart"/>
      <w:r w:rsidRPr="0010550D">
        <w:rPr>
          <w:rFonts w:ascii="TH SarabunPSK" w:hAnsi="TH SarabunPSK" w:cs="TH SarabunPSK"/>
          <w:i/>
          <w:iCs/>
          <w:color w:val="FF0000"/>
          <w:szCs w:val="24"/>
          <w:cs/>
        </w:rPr>
        <w:t>บลู</w:t>
      </w:r>
      <w:proofErr w:type="spellEnd"/>
      <w:r w:rsidRPr="0010550D">
        <w:rPr>
          <w:rFonts w:ascii="TH SarabunPSK" w:hAnsi="TH SarabunPSK" w:cs="TH SarabunPSK"/>
          <w:i/>
          <w:iCs/>
          <w:color w:val="FF0000"/>
          <w:szCs w:val="24"/>
          <w:cs/>
        </w:rPr>
        <w:t>ม (</w:t>
      </w:r>
      <w:r w:rsidRPr="0010550D">
        <w:rPr>
          <w:rFonts w:ascii="TH SarabunPSK" w:hAnsi="TH SarabunPSK" w:cs="TH SarabunPSK"/>
          <w:i/>
          <w:iCs/>
          <w:color w:val="FF0000"/>
          <w:szCs w:val="24"/>
        </w:rPr>
        <w:t>Bloom’ Taxonomy)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อยู่ท้ายแบบฟอร์ม </w:t>
      </w:r>
    </w:p>
    <w:p w14:paraId="7EB3B87D" w14:textId="77777777" w:rsidR="00BA6712" w:rsidRDefault="00BA671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87E" w14:textId="77777777" w:rsidR="000D546C" w:rsidRPr="000D546C" w:rsidRDefault="000D546C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87F" w14:textId="77777777" w:rsidR="00CB36DA" w:rsidRPr="00210096" w:rsidRDefault="00C8475E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5B74A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ตัวชี้วัดความสำเร็จ</w:t>
      </w:r>
    </w:p>
    <w:p w14:paraId="7EB3B880" w14:textId="230C1CBE" w:rsidR="00BD467B" w:rsidRDefault="00914DFB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094747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หมายเหตุ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แสดงข้อมูลหรืออธิบายถึงผลผลิตขั้นสุดท้าย (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</w:rPr>
        <w:t>output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) ที่ได้รับจากการดำเนินโครงการ ซึ่งสอดคล้องกับวัตถุประสงค์หลักของโครงการ</w:t>
      </w:r>
      <w:r w:rsidR="003F7140" w:rsidRPr="00D93E06">
        <w:rPr>
          <w:rFonts w:ascii="TH SarabunPSK" w:hAnsi="TH SarabunPSK" w:cs="TH SarabunPSK"/>
          <w:i/>
          <w:iCs/>
          <w:color w:val="3333FF"/>
          <w:szCs w:val="24"/>
          <w:cs/>
        </w:rPr>
        <w:t xml:space="preserve"> </w:t>
      </w:r>
      <w:r w:rsidR="00F0406A">
        <w:rPr>
          <w:rFonts w:ascii="TH SarabunPSK" w:hAnsi="TH SarabunPSK" w:cs="TH SarabunPSK"/>
          <w:i/>
          <w:iCs/>
          <w:color w:val="3333FF"/>
          <w:szCs w:val="24"/>
        </w:rPr>
        <w:t xml:space="preserve">   </w:t>
      </w:r>
      <w:r w:rsidR="00D93E06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>ซึ่ง</w:t>
      </w:r>
      <w:r w:rsidR="003F7140" w:rsidRPr="00D93E06">
        <w:rPr>
          <w:rFonts w:ascii="TH SarabunPSK" w:hAnsi="TH SarabunPSK" w:cs="TH SarabunPSK"/>
          <w:i/>
          <w:iCs/>
          <w:color w:val="3333FF"/>
          <w:szCs w:val="24"/>
          <w:cs/>
        </w:rPr>
        <w:t>จะนำไปสู่ผลลัพธ์ (</w:t>
      </w:r>
      <w:r w:rsidR="003F7140" w:rsidRPr="00D93E06">
        <w:rPr>
          <w:rFonts w:ascii="TH SarabunPSK" w:hAnsi="TH SarabunPSK" w:cs="TH SarabunPSK"/>
          <w:i/>
          <w:iCs/>
          <w:color w:val="3333FF"/>
          <w:szCs w:val="24"/>
        </w:rPr>
        <w:t>outcome</w:t>
      </w:r>
      <w:r w:rsidR="00BD7548" w:rsidRPr="00D93E06">
        <w:rPr>
          <w:rFonts w:ascii="TH SarabunPSK" w:hAnsi="TH SarabunPSK" w:cs="TH SarabunPSK"/>
          <w:i/>
          <w:iCs/>
          <w:color w:val="3333FF"/>
          <w:szCs w:val="24"/>
          <w:cs/>
        </w:rPr>
        <w:t xml:space="preserve">) </w:t>
      </w:r>
      <w:r w:rsidR="00F0406A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>และผลกระทบ (</w:t>
      </w:r>
      <w:r w:rsidR="00F0406A" w:rsidRPr="00D93E06">
        <w:rPr>
          <w:rFonts w:ascii="TH SarabunPSK" w:hAnsi="TH SarabunPSK" w:cs="TH SarabunPSK"/>
          <w:i/>
          <w:iCs/>
          <w:color w:val="3333FF"/>
          <w:szCs w:val="24"/>
        </w:rPr>
        <w:t>Impact</w:t>
      </w:r>
      <w:r w:rsidR="00F0406A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 xml:space="preserve">) </w:t>
      </w:r>
      <w:r w:rsidR="00D93E06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 xml:space="preserve">ที่จะเกิดในระยะยาว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โดยเขียนให้ชัดเจนว่า  ถ้าโครงการประสบความสำเร็จนั้น  เป้าหมายคืออะไร ใช้อะไรชี้วัด เป็นต้น</w:t>
      </w:r>
      <w:r w:rsidR="00B46B2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 </w:t>
      </w:r>
      <w:r w:rsidR="00B46B20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โดยอาจแยกตัวชี้วัดความสำเร็จออกเป็น 2 ส่วน  คือ</w:t>
      </w: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...)</w:t>
      </w:r>
    </w:p>
    <w:p w14:paraId="7EB3B881" w14:textId="77777777" w:rsidR="00BC4B53" w:rsidRPr="00A70FD3" w:rsidRDefault="00BC4B53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2"/>
          <w:szCs w:val="22"/>
        </w:rPr>
      </w:pPr>
    </w:p>
    <w:p w14:paraId="7EB3B882" w14:textId="77777777" w:rsidR="008C1F99" w:rsidRPr="008C7918" w:rsidRDefault="00B814BC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.1 ตัวชี้วัดความสำเร็จตามวัตถุประสงค์ของโครงการ </w:t>
      </w:r>
      <w:r w:rsidR="00FB2AD0"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 xml:space="preserve">(ผลผลิต </w:t>
      </w:r>
      <w:r w:rsidR="00FB2AD0" w:rsidRPr="008C7918"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  <w:t>output</w:t>
      </w:r>
      <w:r w:rsidR="00FB2AD0"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FB2AD0" w:rsidRPr="00510525" w14:paraId="7EB3B888" w14:textId="77777777" w:rsidTr="00F227EB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7EB3B883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EB3B884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7EB3B885" w14:textId="77777777" w:rsidR="00FB2AD0" w:rsidRPr="008C7918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B3B886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EB3B887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FB2AD0" w:rsidRPr="00510525" w14:paraId="7EB3B88E" w14:textId="77777777" w:rsidTr="008C7918">
        <w:tc>
          <w:tcPr>
            <w:tcW w:w="467" w:type="dxa"/>
            <w:shd w:val="clear" w:color="auto" w:fill="auto"/>
          </w:tcPr>
          <w:p w14:paraId="7EB3B889" w14:textId="77777777" w:rsidR="00FB2AD0" w:rsidRPr="00510525" w:rsidRDefault="00FB2AD0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7EB3B88A" w14:textId="77777777" w:rsidR="00FB2AD0" w:rsidRPr="00510525" w:rsidRDefault="00FB2AD0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ความรู้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และ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ความเข้าใจ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ในการจัดทำกระบวนการ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Work Process</w:t>
            </w:r>
          </w:p>
        </w:tc>
        <w:tc>
          <w:tcPr>
            <w:tcW w:w="1171" w:type="dxa"/>
          </w:tcPr>
          <w:p w14:paraId="7EB3B88B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 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EB3B88C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7EB3B88D" w14:textId="77777777" w:rsidR="00FB2AD0" w:rsidRPr="008C7918" w:rsidRDefault="00FB2AD0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แบบทดสอบก่อน และหลังการอบรม</w:t>
            </w:r>
          </w:p>
        </w:tc>
      </w:tr>
      <w:tr w:rsidR="00FB2AD0" w:rsidRPr="00510525" w14:paraId="7EB3B895" w14:textId="77777777" w:rsidTr="008C7918">
        <w:tc>
          <w:tcPr>
            <w:tcW w:w="467" w:type="dxa"/>
            <w:shd w:val="clear" w:color="auto" w:fill="auto"/>
          </w:tcPr>
          <w:p w14:paraId="7EB3B88F" w14:textId="77777777" w:rsidR="00FB2AD0" w:rsidRPr="00510525" w:rsidRDefault="00FB2AD0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7EB3B890" w14:textId="77777777" w:rsidR="00FB2AD0" w:rsidRPr="00510525" w:rsidRDefault="00FB2AD0" w:rsidP="000D546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="000D546C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สามารถ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จัดทำ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กระบวนการ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Work Process</w:t>
            </w:r>
          </w:p>
        </w:tc>
        <w:tc>
          <w:tcPr>
            <w:tcW w:w="1171" w:type="dxa"/>
          </w:tcPr>
          <w:p w14:paraId="7EB3B891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 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EB3B892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7EB3B893" w14:textId="77777777" w:rsidR="00FB2AD0" w:rsidRPr="008C7918" w:rsidRDefault="00FB2AD0" w:rsidP="00A664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วิเคราะห์จากเอกสาร</w:t>
            </w:r>
          </w:p>
          <w:p w14:paraId="7EB3B894" w14:textId="77777777" w:rsidR="00FB2AD0" w:rsidRPr="008C7918" w:rsidRDefault="00FB2AD0" w:rsidP="00A664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การฝึกปฏิบัติ</w:t>
            </w:r>
          </w:p>
        </w:tc>
      </w:tr>
    </w:tbl>
    <w:p w14:paraId="7EB3B896" w14:textId="77777777" w:rsidR="00C548AF" w:rsidRPr="00D93E06" w:rsidRDefault="002A3468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3333FF"/>
          <w:szCs w:val="24"/>
        </w:rPr>
      </w:pPr>
      <w:r w:rsidRPr="00DD47E1">
        <w:rPr>
          <w:rFonts w:ascii="TH SarabunPSK" w:hAnsi="TH SarabunPSK" w:cs="TH SarabunPSK"/>
          <w:b/>
          <w:bCs/>
          <w:i/>
          <w:iCs/>
          <w:color w:val="3333FF"/>
          <w:szCs w:val="24"/>
          <w:highlight w:val="yellow"/>
          <w:cs/>
        </w:rPr>
        <w:t xml:space="preserve">ผลผลิต </w:t>
      </w:r>
      <w:r w:rsidRPr="00DD47E1">
        <w:rPr>
          <w:rFonts w:ascii="TH SarabunPSK" w:hAnsi="TH SarabunPSK" w:cs="TH SarabunPSK"/>
          <w:b/>
          <w:bCs/>
          <w:i/>
          <w:iCs/>
          <w:color w:val="3333FF"/>
          <w:szCs w:val="24"/>
          <w:highlight w:val="yellow"/>
        </w:rPr>
        <w:t>output</w:t>
      </w:r>
      <w:r w:rsidRPr="00D93E06">
        <w:rPr>
          <w:rFonts w:ascii="TH SarabunPSK" w:hAnsi="TH SarabunPSK" w:cs="TH SarabunPSK"/>
          <w:b/>
          <w:bCs/>
          <w:i/>
          <w:iCs/>
          <w:color w:val="3333FF"/>
          <w:sz w:val="20"/>
          <w:szCs w:val="20"/>
          <w:cs/>
        </w:rPr>
        <w:t xml:space="preserve"> </w:t>
      </w:r>
      <w:r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cs/>
        </w:rPr>
        <w:t>หมายถึง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</w:rPr>
        <w:t xml:space="preserve"> 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shd w:val="clear" w:color="auto" w:fill="FFFFFF"/>
          <w:cs/>
        </w:rPr>
        <w:t>ผลที่เกิดขึ้นทันที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shd w:val="clear" w:color="auto" w:fill="FFFFFF"/>
        </w:rPr>
        <w:t> 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7EB3B897" w14:textId="7B752294" w:rsidR="007F17C0" w:rsidRDefault="007F17C0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57BC7981" w14:textId="77777777" w:rsidR="00F227EB" w:rsidRDefault="00F227EB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36D8AD35" w14:textId="0033252B" w:rsidR="00C77A45" w:rsidRPr="008C7918" w:rsidRDefault="00C77A45" w:rsidP="00C77A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</w:pPr>
      <w:r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8C79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11.2 ผลลัพธ์ที่จะเกิดจากโครงการ </w:t>
      </w:r>
      <w:r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 xml:space="preserve">(ผลลัพธ์ </w:t>
      </w:r>
      <w:r w:rsidRPr="008C7918"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  <w:t>outcome</w:t>
      </w:r>
      <w:r w:rsidR="008C7918"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 xml:space="preserve"> </w:t>
      </w:r>
      <w:r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8C7918" w:rsidRPr="008C7918" w14:paraId="653862DD" w14:textId="77777777" w:rsidTr="00F227EB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317988F8" w14:textId="77777777" w:rsidR="008C7918" w:rsidRPr="008C7918" w:rsidRDefault="008C7918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1E886D35" w14:textId="66A04904" w:rsidR="008C7918" w:rsidRPr="008C7918" w:rsidRDefault="008C7918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ผลลัพธ์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008C7918" w:rsidRPr="00383E42" w14:paraId="3C1804C4" w14:textId="77777777" w:rsidTr="008C7918">
        <w:tc>
          <w:tcPr>
            <w:tcW w:w="468" w:type="dxa"/>
            <w:shd w:val="clear" w:color="auto" w:fill="auto"/>
          </w:tcPr>
          <w:p w14:paraId="3F35A2D5" w14:textId="77777777" w:rsidR="008C7918" w:rsidRPr="00383E42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3333FF"/>
                <w:sz w:val="28"/>
              </w:rPr>
            </w:pPr>
            <w:r w:rsidRPr="00383E42">
              <w:rPr>
                <w:rFonts w:ascii="TH SarabunPSK" w:hAnsi="TH SarabunPSK" w:cs="TH SarabunPSK" w:hint="cs"/>
                <w:color w:val="3333FF"/>
                <w:sz w:val="28"/>
                <w:cs/>
              </w:rPr>
              <w:t>1)</w:t>
            </w:r>
          </w:p>
        </w:tc>
        <w:tc>
          <w:tcPr>
            <w:tcW w:w="8854" w:type="dxa"/>
            <w:shd w:val="clear" w:color="auto" w:fill="auto"/>
          </w:tcPr>
          <w:p w14:paraId="07B4AA76" w14:textId="7813A3AC" w:rsidR="008C7918" w:rsidRPr="00D93E06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3333FF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(ตัวอย่าง)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จำนวนงาน/กิจกรรม/โครงการที่มีการทำงานข้ามสายงาน 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cross functional team</w:t>
            </w:r>
          </w:p>
        </w:tc>
      </w:tr>
      <w:tr w:rsidR="008C7918" w:rsidRPr="00383E42" w14:paraId="216AD5E2" w14:textId="77777777" w:rsidTr="008C7918">
        <w:tc>
          <w:tcPr>
            <w:tcW w:w="468" w:type="dxa"/>
            <w:shd w:val="clear" w:color="auto" w:fill="auto"/>
          </w:tcPr>
          <w:p w14:paraId="007BAFD2" w14:textId="77777777" w:rsidR="008C7918" w:rsidRPr="00383E42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3333FF"/>
                <w:sz w:val="28"/>
              </w:rPr>
            </w:pPr>
            <w:r w:rsidRPr="00383E42">
              <w:rPr>
                <w:rFonts w:ascii="TH SarabunPSK" w:hAnsi="TH SarabunPSK" w:cs="TH SarabunPSK" w:hint="cs"/>
                <w:color w:val="3333FF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2414ABE3" w14:textId="78F51EF4" w:rsidR="008C7918" w:rsidRPr="00383E42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3333FF"/>
                <w:sz w:val="28"/>
              </w:rPr>
            </w:pPr>
            <w:r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(ตัวอย่าง)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มีการปรับโครงสร้างการทำงาน</w:t>
            </w:r>
          </w:p>
        </w:tc>
      </w:tr>
    </w:tbl>
    <w:p w14:paraId="20C54B3E" w14:textId="4BE44192" w:rsidR="00C77A45" w:rsidRDefault="00C77A45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7EB3B898" w14:textId="188D6194" w:rsidR="00B814BC" w:rsidRPr="00210096" w:rsidRDefault="00C77A45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i/>
          <w:iCs/>
          <w:color w:val="3333FF"/>
          <w:sz w:val="30"/>
          <w:szCs w:val="30"/>
        </w:rPr>
        <w:t xml:space="preserve"> </w:t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B814BC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8C791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B814BC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7A6054" w:rsidRPr="00510525" w14:paraId="7EB3B89D" w14:textId="77777777" w:rsidTr="00F227EB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EB3B899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EB3B89A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EB3B89B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EB3B89C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5B241B" w:rsidRPr="00510525" w14:paraId="7EB3B8A2" w14:textId="77777777" w:rsidTr="00E60AF4">
        <w:tc>
          <w:tcPr>
            <w:tcW w:w="468" w:type="dxa"/>
            <w:shd w:val="clear" w:color="auto" w:fill="auto"/>
          </w:tcPr>
          <w:p w14:paraId="7EB3B89E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7EB3B89F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จำนวน</w:t>
            </w:r>
            <w:r w:rsidR="00FB2AD0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บุคลากร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ที่เข้าร่วม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7EB3B8A0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ไม่น้อยกว่าร้อยละ 80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E40B16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 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7EB3B8A1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ใบลงทะเบียน</w:t>
            </w:r>
          </w:p>
        </w:tc>
      </w:tr>
      <w:tr w:rsidR="005B241B" w:rsidRPr="00510525" w14:paraId="7EB3B8A8" w14:textId="77777777" w:rsidTr="00E60AF4">
        <w:tc>
          <w:tcPr>
            <w:tcW w:w="468" w:type="dxa"/>
            <w:shd w:val="clear" w:color="auto" w:fill="auto"/>
          </w:tcPr>
          <w:p w14:paraId="7EB3B8A3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7EB3B8A4" w14:textId="77777777" w:rsidR="005B241B" w:rsidRPr="00510525" w:rsidRDefault="005B241B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ความพึงพอใจ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ของ</w:t>
            </w:r>
            <w:r w:rsidR="00FB2AD0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บุคลากร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ที่เข้าร่วม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7EB3B8A5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ไม่น้อยกว่า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7EB3B8A7" w14:textId="2FF5A2C0" w:rsidR="005B241B" w:rsidRPr="008C7918" w:rsidRDefault="005B241B" w:rsidP="008C79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แบบประเมินความพึงพอใจ</w:t>
            </w:r>
          </w:p>
        </w:tc>
      </w:tr>
    </w:tbl>
    <w:p w14:paraId="7EB3B8A9" w14:textId="77777777" w:rsidR="00E40B16" w:rsidRDefault="00E40B16" w:rsidP="00E40B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30"/>
          <w:szCs w:val="30"/>
        </w:rPr>
      </w:pPr>
      <w:r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</w:p>
    <w:p w14:paraId="7EB3B8D5" w14:textId="77777777" w:rsidR="00D833AA" w:rsidRPr="00210096" w:rsidRDefault="00510525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ผู้เข้าร่วมโครงการ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จำนวนทั้งสิ้น </w:t>
      </w:r>
      <w:r w:rsidR="00457EAB" w:rsidRPr="00457EAB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cs/>
        </w:rPr>
        <w:t>115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คน ประกอบด้วย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EB3B8D6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1) กลุ่มเป้าหมายของโครงการ จำนวน (100) คน ประกอบด้วย</w:t>
      </w:r>
    </w:p>
    <w:p w14:paraId="7EB3B8D7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1.1) ........................... จำนวน...คน</w:t>
      </w:r>
    </w:p>
    <w:p w14:paraId="7EB3B8D8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1.2) ........................... จำนวน...คน</w:t>
      </w:r>
    </w:p>
    <w:p w14:paraId="7EB3B8D9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</w:p>
    <w:p w14:paraId="7EB3B8DA" w14:textId="77777777" w:rsidR="0006433F" w:rsidRPr="00210096" w:rsidRDefault="0006433F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EB3B8DB" w14:textId="77777777" w:rsidR="00124135" w:rsidRPr="00210096" w:rsidRDefault="00510525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วันเริ่มต้น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และวันสิ้นสุดโครงการ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</w:t>
      </w:r>
    </w:p>
    <w:p w14:paraId="7EB3B8DC" w14:textId="77777777" w:rsidR="00C80B4F" w:rsidRPr="00210096" w:rsidRDefault="00C80B4F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8DD" w14:textId="77777777" w:rsidR="00997033" w:rsidRPr="00210096" w:rsidRDefault="00CB36DA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สถานที่ดำเนินโครงการ</w:t>
      </w:r>
      <w:r w:rsidR="00997033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362EC9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7EB3B8DE" w14:textId="77777777" w:rsidR="00124135" w:rsidRPr="00210096" w:rsidRDefault="00510525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7D740531" w14:textId="77777777" w:rsidR="002B129B" w:rsidRPr="00210096" w:rsidRDefault="002B129B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E0" w14:textId="77777777" w:rsidR="00FD18E9" w:rsidRPr="00210096" w:rsidRDefault="00CB36DA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แผนการดำเนินงาน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7EB3B8E1" w14:textId="77777777" w:rsidR="00982785" w:rsidRPr="00210096" w:rsidRDefault="00982785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7A6054" w:rsidRPr="00210096" w14:paraId="7EB3B8E5" w14:textId="77777777" w:rsidTr="00E60AF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7EB3B8E2" w14:textId="77777777" w:rsidR="00536C40" w:rsidRPr="00210096" w:rsidRDefault="00536C40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EB3B8E3" w14:textId="77777777" w:rsidR="00536C40" w:rsidRPr="00210096" w:rsidRDefault="00656583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</w:t>
            </w:r>
            <w:r w:rsidR="00536C40"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6559" w:type="dxa"/>
            <w:gridSpan w:val="12"/>
          </w:tcPr>
          <w:p w14:paraId="7EB3B8E4" w14:textId="77777777" w:rsidR="00536C40" w:rsidRPr="00210096" w:rsidRDefault="00536C40" w:rsidP="00BB55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ปีงบประมาณ พ.ศ. ....</w:t>
            </w:r>
          </w:p>
        </w:tc>
      </w:tr>
      <w:tr w:rsidR="007A6054" w:rsidRPr="00210096" w14:paraId="7EB3B8F4" w14:textId="77777777" w:rsidTr="00E60AF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7EB3B8E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EB3B8E7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EB3B8E8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7EB3B8E9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7EB3B8EA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7EB3B8EB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7EB3B8E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EB3B8ED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7EB3B8EE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7EB3B8EF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7EB3B8F0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7EB3B8F1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7EB3B8F2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7EB3B8F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536C40" w:rsidRPr="00210096" w14:paraId="7EB3B903" w14:textId="77777777" w:rsidTr="00E60AF4">
        <w:tc>
          <w:tcPr>
            <w:tcW w:w="412" w:type="dxa"/>
            <w:shd w:val="clear" w:color="auto" w:fill="auto"/>
          </w:tcPr>
          <w:p w14:paraId="7EB3B8F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7EB3B8F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8F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8F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8F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8F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8F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8F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8F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8F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8F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0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0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0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7EB3B912" w14:textId="77777777" w:rsidTr="00E60AF4">
        <w:tc>
          <w:tcPr>
            <w:tcW w:w="412" w:type="dxa"/>
            <w:shd w:val="clear" w:color="auto" w:fill="auto"/>
          </w:tcPr>
          <w:p w14:paraId="7EB3B90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14:paraId="7EB3B905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90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90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90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0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90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0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90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90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90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0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1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1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7EB3B921" w14:textId="77777777" w:rsidTr="00E60AF4">
        <w:tc>
          <w:tcPr>
            <w:tcW w:w="412" w:type="dxa"/>
            <w:shd w:val="clear" w:color="auto" w:fill="auto"/>
          </w:tcPr>
          <w:p w14:paraId="7EB3B913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277" w:type="dxa"/>
            <w:shd w:val="clear" w:color="auto" w:fill="auto"/>
          </w:tcPr>
          <w:p w14:paraId="7EB3B914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91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91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91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1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91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1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91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91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91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1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1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2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7EB3B930" w14:textId="77777777" w:rsidTr="00E60AF4">
        <w:tc>
          <w:tcPr>
            <w:tcW w:w="412" w:type="dxa"/>
            <w:shd w:val="clear" w:color="auto" w:fill="auto"/>
          </w:tcPr>
          <w:p w14:paraId="7EB3B92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0096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7EB3B92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92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92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92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2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92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2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92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92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92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2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2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2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B40E68D" w14:textId="748E3FDF" w:rsidR="002B129B" w:rsidRDefault="002B129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0355170" w14:textId="77777777" w:rsidR="00F227EB" w:rsidRDefault="00F227E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931" w14:textId="63D99E44" w:rsidR="00D833AA" w:rsidRDefault="008C1F9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lastRenderedPageBreak/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6</w:t>
      </w:r>
      <w:r w:rsidR="00CB36D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 </w:t>
      </w:r>
      <w:r w:rsidR="00525DED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งบประมาณ</w:t>
      </w:r>
      <w:r w:rsidR="006F5FF2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2E9977E3" w14:textId="77777777" w:rsidR="002B129B" w:rsidRPr="002B129B" w:rsidRDefault="002B129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5B241B" w:rsidRPr="00383E42" w14:paraId="7EB3B938" w14:textId="77777777" w:rsidTr="00BC4B53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EB3B932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7EB3B933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EB3B934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3B935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3B936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ราคาต่อหน่วย</w:t>
            </w: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B3B937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จำนวนงบประมาณ (บาท)</w:t>
            </w:r>
          </w:p>
        </w:tc>
      </w:tr>
      <w:tr w:rsidR="00D15BCA" w:rsidRPr="00383E42" w14:paraId="7EB3B954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4E" w14:textId="312E8F06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7EB3B94F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50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51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52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53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5B" w14:textId="77777777" w:rsidTr="008900F5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55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7EB3B956" w14:textId="6231AE26" w:rsidR="00D15BCA" w:rsidRPr="00816BC4" w:rsidRDefault="00D15BCA" w:rsidP="00D15BCA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57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58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59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5A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62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5C" w14:textId="26F2C0E5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14:paraId="7EB3B95D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5E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5F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60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61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69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63" w14:textId="49DEE9E8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14:paraId="7EB3B964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65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66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67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68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5B241B" w:rsidRPr="00914134" w14:paraId="7EB3B96E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7EB3B96A" w14:textId="77777777" w:rsidR="005B241B" w:rsidRPr="00816BC4" w:rsidRDefault="005B241B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7EB3B96B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7EB3B96C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EB3B96D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</w:tbl>
    <w:p w14:paraId="7EB3B96F" w14:textId="5774F24B" w:rsidR="003F6948" w:rsidRDefault="008900F5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หมายเหตุ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ถัวเฉลี่ยจ่ายทุกรายการ </w:t>
      </w:r>
    </w:p>
    <w:p w14:paraId="3C801DA2" w14:textId="77777777" w:rsidR="008900F5" w:rsidRDefault="008900F5" w:rsidP="00EC7F6E">
      <w:pPr>
        <w:rPr>
          <w:rFonts w:ascii="TH SarabunPSK" w:hAnsi="TH SarabunPSK" w:cs="TH SarabunPSK" w:hint="cs"/>
          <w:color w:val="000000"/>
          <w:sz w:val="30"/>
          <w:szCs w:val="30"/>
          <w:cs/>
        </w:rPr>
      </w:pPr>
    </w:p>
    <w:p w14:paraId="7EB3B970" w14:textId="632CA0DA" w:rsidR="008D18D3" w:rsidRPr="008D18D3" w:rsidRDefault="008D18D3" w:rsidP="00EC7F6E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ผลที่คาดว่าจะได้รับ</w:t>
      </w:r>
      <w:r w:rsidR="00E12B0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จากการจัดโครงการ</w:t>
      </w:r>
      <w:r w:rsidR="00B13D0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8C791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</w:t>
      </w:r>
      <w:r w:rsidR="008C7918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Impact) </w:t>
      </w:r>
      <w:r w:rsidR="00B13D02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EB3B971" w14:textId="77777777" w:rsidR="00E60AF4" w:rsidRPr="008C7918" w:rsidRDefault="008D18D3" w:rsidP="00B13D02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B13D02"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คะแนนประเมิน </w:t>
      </w:r>
      <w:proofErr w:type="spellStart"/>
      <w:r w:rsidR="00B13D02" w:rsidRPr="008C7918">
        <w:rPr>
          <w:rFonts w:ascii="TH SarabunPSK" w:hAnsi="TH SarabunPSK" w:cs="TH SarabunPSK"/>
          <w:color w:val="000000" w:themeColor="text1"/>
          <w:sz w:val="30"/>
          <w:szCs w:val="30"/>
        </w:rPr>
        <w:t>EdPEx</w:t>
      </w:r>
      <w:proofErr w:type="spellEnd"/>
      <w:r w:rsidR="00B13D02" w:rsidRPr="008C79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6A005A"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หมวด 6 ระบบปฏิบัติการ </w:t>
      </w:r>
      <w:r w:rsidR="00B13D02"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สูงขึ้นกว่าปีที่ผ่านมา</w:t>
      </w:r>
    </w:p>
    <w:p w14:paraId="7EB3B972" w14:textId="77777777" w:rsidR="008D18D3" w:rsidRPr="00210096" w:rsidRDefault="008D18D3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73" w14:textId="77777777" w:rsidR="00281E46" w:rsidRPr="00210096" w:rsidRDefault="00281E46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สาเหตุหรือปัจจัยความเสี่ยง</w:t>
      </w:r>
      <w:r w:rsidR="0014109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ต่อความสำเร็จของโครงการ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14:paraId="7EB3B974" w14:textId="77777777" w:rsidR="00FE5D93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7EB3B975" w14:textId="45780806" w:rsidR="00215961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.1 ความเสี่ยงต่อวัตถุประสงค์ของโครงการ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8C791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ต้องสอดคล้องกับวัตถุประสงค์ที่ระบุในข้อ 10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7EB3B978" w14:textId="77777777" w:rsidTr="00F227EB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7EB3B976" w14:textId="77777777" w:rsidR="00215961" w:rsidRPr="00510525" w:rsidRDefault="00215961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</w:t>
            </w:r>
            <w:r w:rsidR="0005177B"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7EB3B977" w14:textId="77777777" w:rsidR="00215961" w:rsidRPr="00510525" w:rsidRDefault="00215961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7EB3B97C" w14:textId="77777777" w:rsidTr="0014109E">
        <w:tc>
          <w:tcPr>
            <w:tcW w:w="4490" w:type="dxa"/>
            <w:tcBorders>
              <w:bottom w:val="single" w:sz="4" w:space="0" w:color="auto"/>
            </w:tcBorders>
          </w:tcPr>
          <w:p w14:paraId="7EB3B979" w14:textId="77777777" w:rsidR="005B241B" w:rsidRPr="00510525" w:rsidRDefault="005B241B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7EB3B97A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ขอคำแนะนำจากหน่วยงานที่เคยจัดอบรมในหัวข้อนี้</w:t>
            </w:r>
          </w:p>
          <w:p w14:paraId="3FA535E3" w14:textId="77777777" w:rsidR="005B241B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2) 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สืบค้นประวัติวิทยากรจากอินเทอร์เน็ต (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google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และ </w:t>
            </w:r>
            <w:proofErr w:type="spellStart"/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youtube</w:t>
            </w:r>
            <w:proofErr w:type="spellEnd"/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7EB3B97B" w14:textId="619581E6" w:rsidR="008C7918" w:rsidRPr="00510525" w:rsidRDefault="008C7918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</w:p>
        </w:tc>
      </w:tr>
    </w:tbl>
    <w:p w14:paraId="7EB3B980" w14:textId="77777777" w:rsidR="00FE5D93" w:rsidRPr="00210096" w:rsidRDefault="00FE5D93">
      <w:pPr>
        <w:rPr>
          <w:color w:val="000000"/>
        </w:rPr>
      </w:pPr>
    </w:p>
    <w:p w14:paraId="7EB3B981" w14:textId="5D7DD2B3" w:rsidR="00FE5D93" w:rsidRPr="00210096" w:rsidRDefault="000018DD" w:rsidP="00FE5D93">
      <w:pPr>
        <w:ind w:firstLine="720"/>
        <w:rPr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ความเสี่ยงต่อการบริหารจัดการโครงการ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8C791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ต้องสอดคล้องกับตัวชี้วัดที่ระบุในข้อ 11.3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7EB3B984" w14:textId="77777777" w:rsidTr="00F227EB">
        <w:trPr>
          <w:trHeight w:val="454"/>
        </w:trPr>
        <w:tc>
          <w:tcPr>
            <w:tcW w:w="4490" w:type="dxa"/>
            <w:vAlign w:val="center"/>
          </w:tcPr>
          <w:p w14:paraId="7EB3B982" w14:textId="77777777" w:rsidR="00FE5D93" w:rsidRPr="00510525" w:rsidRDefault="00FE5D93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7EB3B983" w14:textId="77777777" w:rsidR="00FE5D93" w:rsidRPr="00510525" w:rsidRDefault="00FE5D93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7EB3B987" w14:textId="77777777" w:rsidTr="00FE5D93">
        <w:tc>
          <w:tcPr>
            <w:tcW w:w="4490" w:type="dxa"/>
          </w:tcPr>
          <w:p w14:paraId="6BA2E83D" w14:textId="77777777" w:rsidR="005B241B" w:rsidRPr="008C7918" w:rsidRDefault="008E4BF9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1) 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จำนวนบุคลากรที่</w:t>
            </w:r>
            <w:r w:rsidR="005B241B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เข้าร่วมไม่เป็นไปตามเป้าหมายที่ตั้งไว้</w:t>
            </w:r>
          </w:p>
          <w:p w14:paraId="7EB3B985" w14:textId="40111D6E" w:rsidR="008C7918" w:rsidRPr="00510525" w:rsidRDefault="008C7918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9" w:type="dxa"/>
          </w:tcPr>
          <w:p w14:paraId="7EB3B986" w14:textId="77777777" w:rsidR="005B241B" w:rsidRPr="00510525" w:rsidRDefault="005B241B" w:rsidP="008E4B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-) เพิ่มช่องทางการประชาสัมพันธ์</w:t>
            </w:r>
          </w:p>
        </w:tc>
      </w:tr>
    </w:tbl>
    <w:p w14:paraId="3B6FF33A" w14:textId="77777777" w:rsidR="008C7918" w:rsidRDefault="008C7918" w:rsidP="00215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EB3B98B" w14:textId="1C45C3A9" w:rsidR="00FE5D93" w:rsidRPr="00210096" w:rsidRDefault="00281E46" w:rsidP="00215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7EB3B98C" w14:textId="77777777" w:rsidR="00EC7F6E" w:rsidRPr="00210096" w:rsidRDefault="00EC7F6E" w:rsidP="00B46B20">
      <w:pPr>
        <w:pStyle w:val="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ลงชื่อ………………………</w:t>
      </w:r>
      <w:r w:rsidR="00B46B20"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…………………..ผู้</w:t>
      </w:r>
      <w:r w:rsidR="00D05B0C"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รับผิดชอบ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โครงการ</w:t>
      </w:r>
    </w:p>
    <w:p w14:paraId="7EB3B98D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……………………………………)</w:t>
      </w:r>
    </w:p>
    <w:p w14:paraId="7EB3B98E" w14:textId="77777777" w:rsidR="00EC7F6E" w:rsidRPr="00210096" w:rsidRDefault="00B46B20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………….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</w:p>
    <w:p w14:paraId="7EB3B98F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…../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………...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…………/…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….……..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</w:t>
      </w:r>
    </w:p>
    <w:p w14:paraId="7EB3B990" w14:textId="77777777" w:rsidR="00281E46" w:rsidRDefault="00281E46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992" w14:textId="77777777" w:rsidR="007C0B38" w:rsidRDefault="007C0B38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993" w14:textId="6882003D" w:rsidR="007C0B38" w:rsidRDefault="007C0B38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5E501A19" w14:textId="19FDA965" w:rsidR="00F227EB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33583D7E" w14:textId="5B3BCE48" w:rsidR="008900F5" w:rsidRDefault="008900F5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20659340" w14:textId="73CEB1B9" w:rsidR="008900F5" w:rsidRDefault="008900F5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5B84FE3E" w14:textId="181A6A11" w:rsidR="008900F5" w:rsidRDefault="008900F5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863C3F9" w14:textId="77777777" w:rsidR="008900F5" w:rsidRDefault="008900F5" w:rsidP="00EC7F6E">
      <w:pPr>
        <w:tabs>
          <w:tab w:val="left" w:pos="2410"/>
        </w:tabs>
        <w:rPr>
          <w:rFonts w:ascii="TH SarabunPSK" w:hAnsi="TH SarabunPSK" w:cs="TH SarabunPSK" w:hint="cs"/>
          <w:color w:val="000000"/>
          <w:sz w:val="30"/>
          <w:szCs w:val="30"/>
        </w:rPr>
      </w:pPr>
    </w:p>
    <w:p w14:paraId="44702825" w14:textId="1DC0FCCB" w:rsidR="00F227EB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0FAEBA10" w14:textId="3D24A1C6" w:rsidR="00F227EB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15EF7FB" w14:textId="77777777" w:rsidR="00F227EB" w:rsidRPr="00210096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994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ความคิดเห็นผู้บังคับบัญชาเบื้องต้น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……………..……………………….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……………………..……………………………………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</w:p>
    <w:p w14:paraId="7EB3B995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7EB3B996" w14:textId="77777777" w:rsidR="000018DD" w:rsidRPr="00210096" w:rsidRDefault="000018DD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97" w14:textId="77777777" w:rsidR="00B46B20" w:rsidRPr="00210096" w:rsidRDefault="00B46B20" w:rsidP="00B46B20">
      <w:pPr>
        <w:pStyle w:val="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7EB3B998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7EB3B999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14:paraId="7EB3B99A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7EB3B99B" w14:textId="77777777" w:rsidR="00281E46" w:rsidRPr="00210096" w:rsidRDefault="00281E46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9C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ความคิดเห็นผู้บังคับบัญชาระดับสูง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</w:t>
      </w:r>
    </w:p>
    <w:p w14:paraId="7EB3B99D" w14:textId="77777777" w:rsidR="0058155F" w:rsidRPr="00210096" w:rsidRDefault="0058155F" w:rsidP="0058155F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7EB3B99E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9F" w14:textId="77777777" w:rsidR="00B46B20" w:rsidRPr="00210096" w:rsidRDefault="00B46B20" w:rsidP="00B46B20">
      <w:pPr>
        <w:pStyle w:val="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7EB3B9A0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7EB3B9A1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14:paraId="7EB3B9A2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7EB3B9A3" w14:textId="77777777" w:rsidR="006513B5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7EB3B9A4" w14:textId="77777777" w:rsidR="00E60AF4" w:rsidRDefault="00E60AF4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46DDD3A9" w14:textId="77777777" w:rsidR="002B129B" w:rsidRDefault="002B129B" w:rsidP="0058155F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</w:p>
    <w:p w14:paraId="68D3B088" w14:textId="77777777" w:rsidR="002B129B" w:rsidRPr="002B129B" w:rsidRDefault="002B129B" w:rsidP="0058155F">
      <w:pPr>
        <w:tabs>
          <w:tab w:val="left" w:pos="2410"/>
        </w:tabs>
        <w:rPr>
          <w:rFonts w:ascii="TH SarabunPSK" w:hAnsi="TH SarabunPSK" w:cs="TH SarabunPSK"/>
          <w:color w:val="FF0000"/>
          <w:sz w:val="16"/>
          <w:szCs w:val="16"/>
        </w:rPr>
      </w:pPr>
    </w:p>
    <w:p w14:paraId="7EB3B9B4" w14:textId="470DD68E" w:rsidR="006513B5" w:rsidRPr="000B3E61" w:rsidRDefault="0058155F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0B3E61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หมายเหตุ</w:t>
      </w:r>
      <w:r w:rsidRPr="000B3E61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6513B5" w:rsidRPr="000B3E61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1. แนบแบบฟอร์มข้อตกลงโครงการที่ใช้ประกอบการขอตั้งงบประมาณ</w:t>
      </w:r>
    </w:p>
    <w:p w14:paraId="7EB3B9B5" w14:textId="77777777" w:rsidR="00281E46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2. </w:t>
      </w:r>
      <w:r w:rsidR="00914DFB" w:rsidRPr="00210096">
        <w:rPr>
          <w:rFonts w:ascii="TH SarabunPSK" w:hAnsi="TH SarabunPSK" w:cs="TH SarabunPSK" w:hint="cs"/>
          <w:b/>
          <w:bCs/>
          <w:color w:val="000000"/>
          <w:sz w:val="28"/>
          <w:cs/>
        </w:rPr>
        <w:t>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BE95DA" w14:textId="77777777" w:rsidR="002B129B" w:rsidRPr="008C7918" w:rsidRDefault="002B129B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EB3B9B6" w14:textId="1065F041" w:rsidR="0010550D" w:rsidRPr="008C7918" w:rsidRDefault="0010550D" w:rsidP="002B12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  <w:r w:rsidRPr="008C791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ตัวอย่าง คำกริยาวัตถุประสงค์ตาม</w:t>
      </w:r>
      <w:r w:rsidRPr="008C791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ระดับขั้นความสามารถของ</w:t>
      </w:r>
      <w:proofErr w:type="spellStart"/>
      <w:r w:rsidRPr="008C791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บลู</w:t>
      </w:r>
      <w:proofErr w:type="spellEnd"/>
      <w:r w:rsidRPr="008C791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 (</w:t>
      </w:r>
      <w:r w:rsidRPr="008C7918">
        <w:rPr>
          <w:rFonts w:ascii="TH SarabunPSK" w:hAnsi="TH SarabunPSK" w:cs="TH SarabunPSK"/>
          <w:b/>
          <w:bCs/>
          <w:color w:val="000000" w:themeColor="text1"/>
          <w:sz w:val="28"/>
        </w:rPr>
        <w:t>Bloom’ Taxonomy)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2410"/>
        <w:gridCol w:w="2693"/>
      </w:tblGrid>
      <w:tr w:rsidR="008C7918" w:rsidRPr="008C7918" w14:paraId="7EB3B9B9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B7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B8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8C7918" w:rsidRPr="008C7918" w14:paraId="7EB3B9C2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BA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BB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รู้ระบบแบบแผน</w:t>
            </w:r>
          </w:p>
          <w:p w14:paraId="7EB3B9BC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รู้ระดับขั้นตอน</w:t>
            </w:r>
          </w:p>
          <w:p w14:paraId="7EB3B9BE" w14:textId="619EBE2B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รู้กฎเกณฑ์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3B9BF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รู้กระบวนการ</w:t>
            </w:r>
          </w:p>
          <w:p w14:paraId="3FEE7839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รู้ทฤษฎี</w:t>
            </w:r>
          </w:p>
          <w:p w14:paraId="7EB3B9C0" w14:textId="3A86F80D" w:rsidR="00FD06E1" w:rsidRPr="008C7918" w:rsidRDefault="00FD06E1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รู้วิธีการ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B9C1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C7918" w:rsidRPr="008C7918" w14:paraId="7EB3B9CB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C3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C4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เข้าใจเรื่องเกี่ยวกับ</w:t>
            </w:r>
          </w:p>
          <w:p w14:paraId="7EB3B9C5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เข้าใจทฤษฎี</w:t>
            </w:r>
          </w:p>
          <w:p w14:paraId="7EB3B9C6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เข้าใจกระบวนการ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3B9C7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เข้าใจกฎเกณฑ์</w:t>
            </w:r>
          </w:p>
          <w:p w14:paraId="7EB3B9C8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เข้าใจหลักสูตร</w:t>
            </w:r>
          </w:p>
          <w:p w14:paraId="7EB3B9C9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เข้าใจหลัก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วิธีการ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B9CA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C7918" w:rsidRPr="008C7918" w14:paraId="7EB3B9D6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CC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CD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แก้ปัญหา</w:t>
            </w:r>
          </w:p>
          <w:p w14:paraId="7EB3B9CE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ตรวจสอบ</w:t>
            </w:r>
          </w:p>
          <w:p w14:paraId="7EB3B9CF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ใช้สูตรคำนวณ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3B9D0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คำนวณ</w:t>
            </w:r>
          </w:p>
          <w:p w14:paraId="7EB3B9D1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พิจารณาเลือก</w:t>
            </w:r>
          </w:p>
          <w:p w14:paraId="7EB3B9D2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ใช้เครื่องมือสอบ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3B9D3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ประมาณการ</w:t>
            </w:r>
          </w:p>
          <w:p w14:paraId="7EB3B9D4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</w:t>
            </w:r>
          </w:p>
          <w:p w14:paraId="7EB3B9D5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ใช้ระเบียบปฏิบัติ</w:t>
            </w:r>
          </w:p>
        </w:tc>
      </w:tr>
      <w:tr w:rsidR="008C7918" w:rsidRPr="008C7918" w14:paraId="7EB3B9DB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3B9D7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B3B9D8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อภิปราย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3B9D9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วางแผน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EB3B9DA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ออกแบบ</w:t>
            </w:r>
          </w:p>
        </w:tc>
      </w:tr>
      <w:tr w:rsidR="008C7918" w:rsidRPr="008C7918" w14:paraId="7EB3B9E0" w14:textId="77777777" w:rsidTr="00400A1C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9DC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DD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B3B9DE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วิเคราะห์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3B9DF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สร้างสรรค์</w:t>
            </w:r>
          </w:p>
        </w:tc>
      </w:tr>
    </w:tbl>
    <w:p w14:paraId="7EB3B9E1" w14:textId="77777777" w:rsidR="0010550D" w:rsidRDefault="0010550D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9E2" w14:textId="77777777" w:rsidR="0010550D" w:rsidRDefault="0010550D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9E3" w14:textId="77777777" w:rsidR="0010550D" w:rsidRPr="00210096" w:rsidRDefault="0010550D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</w:pPr>
    </w:p>
    <w:sectPr w:rsidR="0010550D" w:rsidRPr="00210096" w:rsidSect="001F5DCF">
      <w:headerReference w:type="default" r:id="rId9"/>
      <w:footerReference w:type="default" r:id="rId10"/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6A51" w14:textId="77777777" w:rsidR="007E1C59" w:rsidRDefault="007E1C59" w:rsidP="00F2447F">
      <w:r>
        <w:separator/>
      </w:r>
    </w:p>
  </w:endnote>
  <w:endnote w:type="continuationSeparator" w:id="0">
    <w:p w14:paraId="123BD8B4" w14:textId="77777777" w:rsidR="007E1C59" w:rsidRDefault="007E1C59" w:rsidP="00F2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880A6" w14:textId="0858EC88" w:rsidR="00F227EB" w:rsidRDefault="00F227EB" w:rsidP="00C9363B">
    <w:pPr>
      <w:pStyle w:val="a6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6CAE3" wp14:editId="4B807E93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8D8C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" strokecolor="#5a5a5a [2109]" strokeweight=".25pt">
              <v:stroke joinstyle="miter"/>
            </v:line>
          </w:pict>
        </mc:Fallback>
      </mc:AlternateContent>
    </w:r>
  </w:p>
  <w:p w14:paraId="7EB3B9EC" w14:textId="5D38BF87" w:rsidR="002A3468" w:rsidRPr="00F467C4" w:rsidRDefault="002A3468" w:rsidP="00C9363B">
    <w:pPr>
      <w:pStyle w:val="a6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2B129B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กันยายน 2566</w:t>
    </w:r>
    <w:r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โดยกองแผนงาน มหาวิทยาลัยมหาสารคาม</w:t>
    </w:r>
  </w:p>
  <w:p w14:paraId="7EB3B9ED" w14:textId="76437174" w:rsidR="002A3468" w:rsidRPr="00C9363B" w:rsidRDefault="002A3468" w:rsidP="00C9363B">
    <w:pPr>
      <w:pStyle w:val="a6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2B129B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9C9F" w14:textId="77777777" w:rsidR="007E1C59" w:rsidRDefault="007E1C59" w:rsidP="00F2447F">
      <w:r>
        <w:separator/>
      </w:r>
    </w:p>
  </w:footnote>
  <w:footnote w:type="continuationSeparator" w:id="0">
    <w:p w14:paraId="1D50A443" w14:textId="77777777" w:rsidR="007E1C59" w:rsidRDefault="007E1C59" w:rsidP="00F2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B9EA" w14:textId="77777777" w:rsidR="002A3468" w:rsidRPr="00AE2463" w:rsidRDefault="002A3468">
    <w:pPr>
      <w:pStyle w:val="a4"/>
      <w:jc w:val="right"/>
      <w:rPr>
        <w:rFonts w:ascii="TH SarabunPSK" w:hAnsi="TH SarabunPSK" w:cs="TH SarabunPSK"/>
        <w:b/>
        <w:bCs/>
        <w:sz w:val="28"/>
        <w:szCs w:val="32"/>
      </w:rPr>
    </w:pPr>
    <w:r w:rsidRPr="00AE2463">
      <w:rPr>
        <w:rFonts w:ascii="TH SarabunPSK" w:hAnsi="TH SarabunPSK" w:cs="TH SarabunPSK"/>
        <w:b/>
        <w:bCs/>
        <w:sz w:val="28"/>
        <w:szCs w:val="32"/>
      </w:rPr>
      <w:fldChar w:fldCharType="begin"/>
    </w:r>
    <w:r w:rsidRPr="00AE2463">
      <w:rPr>
        <w:rFonts w:ascii="TH SarabunPSK" w:hAnsi="TH SarabunPSK" w:cs="TH SarabunPSK"/>
        <w:b/>
        <w:bCs/>
        <w:sz w:val="28"/>
        <w:szCs w:val="32"/>
      </w:rPr>
      <w:instrText>PAGE   \</w:instrText>
    </w:r>
    <w:r w:rsidRPr="00AE2463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AE2463">
      <w:rPr>
        <w:rFonts w:ascii="TH SarabunPSK" w:hAnsi="TH SarabunPSK" w:cs="TH SarabunPSK"/>
        <w:b/>
        <w:bCs/>
        <w:sz w:val="28"/>
        <w:szCs w:val="32"/>
      </w:rPr>
      <w:instrText>MERGEFORMAT</w:instrTex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separate"/>
    </w:r>
    <w:r w:rsidR="00000DC8" w:rsidRPr="00000DC8">
      <w:rPr>
        <w:rFonts w:ascii="TH SarabunPSK" w:hAnsi="TH SarabunPSK" w:cs="TH SarabunPSK"/>
        <w:b/>
        <w:bCs/>
        <w:noProof/>
        <w:sz w:val="28"/>
        <w:lang w:val="th-TH"/>
      </w:rPr>
      <w:t>1</w: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end"/>
    </w:r>
  </w:p>
  <w:p w14:paraId="7EB3B9EB" w14:textId="77777777" w:rsidR="002A3468" w:rsidRDefault="002A3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65E1"/>
    <w:multiLevelType w:val="hybridMultilevel"/>
    <w:tmpl w:val="E7A8CA46"/>
    <w:lvl w:ilvl="0" w:tplc="CA0262F0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656BD"/>
    <w:multiLevelType w:val="hybridMultilevel"/>
    <w:tmpl w:val="722C693C"/>
    <w:lvl w:ilvl="0" w:tplc="C032EF4A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52C"/>
    <w:multiLevelType w:val="hybridMultilevel"/>
    <w:tmpl w:val="72CA0832"/>
    <w:lvl w:ilvl="0" w:tplc="C728D9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F56B8"/>
    <w:multiLevelType w:val="hybridMultilevel"/>
    <w:tmpl w:val="41FCE050"/>
    <w:lvl w:ilvl="0" w:tplc="1FDA5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CB47A">
      <w:numFmt w:val="none"/>
      <w:lvlText w:val=""/>
      <w:lvlJc w:val="left"/>
      <w:pPr>
        <w:tabs>
          <w:tab w:val="num" w:pos="360"/>
        </w:tabs>
      </w:pPr>
    </w:lvl>
    <w:lvl w:ilvl="2" w:tplc="5F443046">
      <w:numFmt w:val="none"/>
      <w:lvlText w:val=""/>
      <w:lvlJc w:val="left"/>
      <w:pPr>
        <w:tabs>
          <w:tab w:val="num" w:pos="360"/>
        </w:tabs>
      </w:pPr>
    </w:lvl>
    <w:lvl w:ilvl="3" w:tplc="49B07CFA">
      <w:numFmt w:val="none"/>
      <w:lvlText w:val=""/>
      <w:lvlJc w:val="left"/>
      <w:pPr>
        <w:tabs>
          <w:tab w:val="num" w:pos="360"/>
        </w:tabs>
      </w:pPr>
    </w:lvl>
    <w:lvl w:ilvl="4" w:tplc="1A9EA8F2">
      <w:numFmt w:val="none"/>
      <w:lvlText w:val=""/>
      <w:lvlJc w:val="left"/>
      <w:pPr>
        <w:tabs>
          <w:tab w:val="num" w:pos="360"/>
        </w:tabs>
      </w:pPr>
    </w:lvl>
    <w:lvl w:ilvl="5" w:tplc="F8183B40">
      <w:numFmt w:val="none"/>
      <w:lvlText w:val=""/>
      <w:lvlJc w:val="left"/>
      <w:pPr>
        <w:tabs>
          <w:tab w:val="num" w:pos="360"/>
        </w:tabs>
      </w:pPr>
    </w:lvl>
    <w:lvl w:ilvl="6" w:tplc="943662AC">
      <w:numFmt w:val="none"/>
      <w:lvlText w:val=""/>
      <w:lvlJc w:val="left"/>
      <w:pPr>
        <w:tabs>
          <w:tab w:val="num" w:pos="360"/>
        </w:tabs>
      </w:pPr>
    </w:lvl>
    <w:lvl w:ilvl="7" w:tplc="E32CB844">
      <w:numFmt w:val="none"/>
      <w:lvlText w:val=""/>
      <w:lvlJc w:val="left"/>
      <w:pPr>
        <w:tabs>
          <w:tab w:val="num" w:pos="360"/>
        </w:tabs>
      </w:pPr>
    </w:lvl>
    <w:lvl w:ilvl="8" w:tplc="B8C052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D8"/>
    <w:rsid w:val="00000DC8"/>
    <w:rsid w:val="000018DD"/>
    <w:rsid w:val="000025E9"/>
    <w:rsid w:val="00005847"/>
    <w:rsid w:val="0001118F"/>
    <w:rsid w:val="00012798"/>
    <w:rsid w:val="000253C8"/>
    <w:rsid w:val="00035B38"/>
    <w:rsid w:val="00045221"/>
    <w:rsid w:val="00046AB1"/>
    <w:rsid w:val="000511D3"/>
    <w:rsid w:val="0005177B"/>
    <w:rsid w:val="00052ECE"/>
    <w:rsid w:val="00060660"/>
    <w:rsid w:val="0006433F"/>
    <w:rsid w:val="00082795"/>
    <w:rsid w:val="00085438"/>
    <w:rsid w:val="00085721"/>
    <w:rsid w:val="000904E3"/>
    <w:rsid w:val="00090E18"/>
    <w:rsid w:val="00094747"/>
    <w:rsid w:val="00097383"/>
    <w:rsid w:val="000A29DE"/>
    <w:rsid w:val="000A632C"/>
    <w:rsid w:val="000B3E61"/>
    <w:rsid w:val="000B561C"/>
    <w:rsid w:val="000B7354"/>
    <w:rsid w:val="000C7FD6"/>
    <w:rsid w:val="000D2180"/>
    <w:rsid w:val="000D3966"/>
    <w:rsid w:val="000D546C"/>
    <w:rsid w:val="000E24F3"/>
    <w:rsid w:val="000E2E44"/>
    <w:rsid w:val="000F4CC2"/>
    <w:rsid w:val="0010550D"/>
    <w:rsid w:val="00110D9E"/>
    <w:rsid w:val="00124135"/>
    <w:rsid w:val="0014109E"/>
    <w:rsid w:val="00145988"/>
    <w:rsid w:val="00157E24"/>
    <w:rsid w:val="0016250C"/>
    <w:rsid w:val="00195B5E"/>
    <w:rsid w:val="0019740C"/>
    <w:rsid w:val="001B62FD"/>
    <w:rsid w:val="001C2686"/>
    <w:rsid w:val="001C3BC5"/>
    <w:rsid w:val="001C58D8"/>
    <w:rsid w:val="001D2307"/>
    <w:rsid w:val="001D76D8"/>
    <w:rsid w:val="001E69AF"/>
    <w:rsid w:val="001F44F5"/>
    <w:rsid w:val="001F5DCF"/>
    <w:rsid w:val="00202899"/>
    <w:rsid w:val="00204DC4"/>
    <w:rsid w:val="00210096"/>
    <w:rsid w:val="00211377"/>
    <w:rsid w:val="00215961"/>
    <w:rsid w:val="00217F9D"/>
    <w:rsid w:val="00221B02"/>
    <w:rsid w:val="00233A7A"/>
    <w:rsid w:val="00243F54"/>
    <w:rsid w:val="00251ACC"/>
    <w:rsid w:val="00252FD4"/>
    <w:rsid w:val="0025723A"/>
    <w:rsid w:val="0026366E"/>
    <w:rsid w:val="00281E46"/>
    <w:rsid w:val="002857CC"/>
    <w:rsid w:val="00285ED3"/>
    <w:rsid w:val="00296B76"/>
    <w:rsid w:val="002A15A6"/>
    <w:rsid w:val="002A3468"/>
    <w:rsid w:val="002A7B33"/>
    <w:rsid w:val="002B129B"/>
    <w:rsid w:val="002B3008"/>
    <w:rsid w:val="002B3D1E"/>
    <w:rsid w:val="002D0D64"/>
    <w:rsid w:val="002D5ECE"/>
    <w:rsid w:val="002E5ECD"/>
    <w:rsid w:val="002F5921"/>
    <w:rsid w:val="0030241E"/>
    <w:rsid w:val="0031732C"/>
    <w:rsid w:val="0031765F"/>
    <w:rsid w:val="00317B4C"/>
    <w:rsid w:val="00323725"/>
    <w:rsid w:val="00324B17"/>
    <w:rsid w:val="003260CC"/>
    <w:rsid w:val="00331446"/>
    <w:rsid w:val="00362EC9"/>
    <w:rsid w:val="0036431B"/>
    <w:rsid w:val="00370E31"/>
    <w:rsid w:val="00371BDD"/>
    <w:rsid w:val="0037200B"/>
    <w:rsid w:val="00372BB0"/>
    <w:rsid w:val="00372EE3"/>
    <w:rsid w:val="003734C5"/>
    <w:rsid w:val="00373917"/>
    <w:rsid w:val="003758B4"/>
    <w:rsid w:val="0037665B"/>
    <w:rsid w:val="0038345A"/>
    <w:rsid w:val="00383E42"/>
    <w:rsid w:val="003847C8"/>
    <w:rsid w:val="00386740"/>
    <w:rsid w:val="003A2011"/>
    <w:rsid w:val="003B64D1"/>
    <w:rsid w:val="003C1D23"/>
    <w:rsid w:val="003E62B0"/>
    <w:rsid w:val="003F6948"/>
    <w:rsid w:val="003F7140"/>
    <w:rsid w:val="003F794E"/>
    <w:rsid w:val="0040048A"/>
    <w:rsid w:val="0041071A"/>
    <w:rsid w:val="00411E44"/>
    <w:rsid w:val="004126A6"/>
    <w:rsid w:val="00417770"/>
    <w:rsid w:val="00424EDE"/>
    <w:rsid w:val="004266AD"/>
    <w:rsid w:val="0043483B"/>
    <w:rsid w:val="0043509D"/>
    <w:rsid w:val="00444640"/>
    <w:rsid w:val="00447304"/>
    <w:rsid w:val="00451474"/>
    <w:rsid w:val="00453FEA"/>
    <w:rsid w:val="00457EAB"/>
    <w:rsid w:val="00475A1A"/>
    <w:rsid w:val="004909D0"/>
    <w:rsid w:val="00495913"/>
    <w:rsid w:val="004A2BA1"/>
    <w:rsid w:val="004B45D6"/>
    <w:rsid w:val="004B6140"/>
    <w:rsid w:val="004B61CF"/>
    <w:rsid w:val="004C5BA9"/>
    <w:rsid w:val="004C6369"/>
    <w:rsid w:val="004C723C"/>
    <w:rsid w:val="004E1AC6"/>
    <w:rsid w:val="004E3354"/>
    <w:rsid w:val="004F0E9E"/>
    <w:rsid w:val="004F3BA8"/>
    <w:rsid w:val="004F5B67"/>
    <w:rsid w:val="004F68F0"/>
    <w:rsid w:val="005038EA"/>
    <w:rsid w:val="00504B74"/>
    <w:rsid w:val="0050796B"/>
    <w:rsid w:val="00510525"/>
    <w:rsid w:val="00516EEF"/>
    <w:rsid w:val="00525DED"/>
    <w:rsid w:val="005364C3"/>
    <w:rsid w:val="00536C40"/>
    <w:rsid w:val="00556B46"/>
    <w:rsid w:val="00573E5A"/>
    <w:rsid w:val="00577484"/>
    <w:rsid w:val="0058155F"/>
    <w:rsid w:val="005825A1"/>
    <w:rsid w:val="005876BF"/>
    <w:rsid w:val="005A1DFA"/>
    <w:rsid w:val="005A3B8A"/>
    <w:rsid w:val="005A57FF"/>
    <w:rsid w:val="005A6DE4"/>
    <w:rsid w:val="005B241B"/>
    <w:rsid w:val="005B74AE"/>
    <w:rsid w:val="005C0113"/>
    <w:rsid w:val="005C0D6A"/>
    <w:rsid w:val="005F2FBA"/>
    <w:rsid w:val="005F4516"/>
    <w:rsid w:val="00600CF9"/>
    <w:rsid w:val="0060641A"/>
    <w:rsid w:val="0061003F"/>
    <w:rsid w:val="00610B50"/>
    <w:rsid w:val="00617506"/>
    <w:rsid w:val="0062584A"/>
    <w:rsid w:val="0062726F"/>
    <w:rsid w:val="006416E8"/>
    <w:rsid w:val="00642059"/>
    <w:rsid w:val="006513B5"/>
    <w:rsid w:val="00656583"/>
    <w:rsid w:val="0066402C"/>
    <w:rsid w:val="00674B9E"/>
    <w:rsid w:val="006844D5"/>
    <w:rsid w:val="00690DAB"/>
    <w:rsid w:val="006A005A"/>
    <w:rsid w:val="006A16F4"/>
    <w:rsid w:val="006A7A19"/>
    <w:rsid w:val="006B0265"/>
    <w:rsid w:val="006B6029"/>
    <w:rsid w:val="006C5773"/>
    <w:rsid w:val="006D2536"/>
    <w:rsid w:val="006D7394"/>
    <w:rsid w:val="006E0172"/>
    <w:rsid w:val="006E1998"/>
    <w:rsid w:val="006E4CD0"/>
    <w:rsid w:val="006E4FDA"/>
    <w:rsid w:val="006F391B"/>
    <w:rsid w:val="006F4DC4"/>
    <w:rsid w:val="006F5FF2"/>
    <w:rsid w:val="007060C5"/>
    <w:rsid w:val="007066C9"/>
    <w:rsid w:val="0071596A"/>
    <w:rsid w:val="0072109B"/>
    <w:rsid w:val="00724475"/>
    <w:rsid w:val="00725CB3"/>
    <w:rsid w:val="0073364B"/>
    <w:rsid w:val="00753C6F"/>
    <w:rsid w:val="00755A57"/>
    <w:rsid w:val="007637A4"/>
    <w:rsid w:val="007714CA"/>
    <w:rsid w:val="00784090"/>
    <w:rsid w:val="00785BF8"/>
    <w:rsid w:val="00786516"/>
    <w:rsid w:val="0078763A"/>
    <w:rsid w:val="007913E6"/>
    <w:rsid w:val="007A3BAC"/>
    <w:rsid w:val="007A6054"/>
    <w:rsid w:val="007B4369"/>
    <w:rsid w:val="007B7141"/>
    <w:rsid w:val="007C0B38"/>
    <w:rsid w:val="007C13BB"/>
    <w:rsid w:val="007C55A9"/>
    <w:rsid w:val="007C7A0B"/>
    <w:rsid w:val="007D0B86"/>
    <w:rsid w:val="007D62FB"/>
    <w:rsid w:val="007E1C59"/>
    <w:rsid w:val="007F17C0"/>
    <w:rsid w:val="007F2BEB"/>
    <w:rsid w:val="00802C1B"/>
    <w:rsid w:val="00816BC4"/>
    <w:rsid w:val="00817566"/>
    <w:rsid w:val="00840276"/>
    <w:rsid w:val="00841FCB"/>
    <w:rsid w:val="00846C2A"/>
    <w:rsid w:val="0085039C"/>
    <w:rsid w:val="0085679D"/>
    <w:rsid w:val="00856A3A"/>
    <w:rsid w:val="00871571"/>
    <w:rsid w:val="008827F7"/>
    <w:rsid w:val="00883FB5"/>
    <w:rsid w:val="008900F5"/>
    <w:rsid w:val="00893BCA"/>
    <w:rsid w:val="008B5A38"/>
    <w:rsid w:val="008B5D95"/>
    <w:rsid w:val="008B5FDB"/>
    <w:rsid w:val="008B60C0"/>
    <w:rsid w:val="008C1F99"/>
    <w:rsid w:val="008C3D1B"/>
    <w:rsid w:val="008C7918"/>
    <w:rsid w:val="008D18D3"/>
    <w:rsid w:val="008D452A"/>
    <w:rsid w:val="008E3C41"/>
    <w:rsid w:val="008E4BF9"/>
    <w:rsid w:val="008E5204"/>
    <w:rsid w:val="00910CE7"/>
    <w:rsid w:val="00914134"/>
    <w:rsid w:val="00914DFB"/>
    <w:rsid w:val="00923DD8"/>
    <w:rsid w:val="00945C47"/>
    <w:rsid w:val="00945CB1"/>
    <w:rsid w:val="00946F6E"/>
    <w:rsid w:val="00954BC4"/>
    <w:rsid w:val="0095563E"/>
    <w:rsid w:val="00957B33"/>
    <w:rsid w:val="00964B6C"/>
    <w:rsid w:val="00964C32"/>
    <w:rsid w:val="00966F04"/>
    <w:rsid w:val="00967518"/>
    <w:rsid w:val="00976C9B"/>
    <w:rsid w:val="00982785"/>
    <w:rsid w:val="00986E79"/>
    <w:rsid w:val="009944BF"/>
    <w:rsid w:val="0099567A"/>
    <w:rsid w:val="00997033"/>
    <w:rsid w:val="009A3F0C"/>
    <w:rsid w:val="009B1335"/>
    <w:rsid w:val="009C027C"/>
    <w:rsid w:val="009C1A8C"/>
    <w:rsid w:val="009C3EE8"/>
    <w:rsid w:val="009C6502"/>
    <w:rsid w:val="009D41B5"/>
    <w:rsid w:val="009D756A"/>
    <w:rsid w:val="009F270D"/>
    <w:rsid w:val="009F3B32"/>
    <w:rsid w:val="00A03770"/>
    <w:rsid w:val="00A05F8C"/>
    <w:rsid w:val="00A07264"/>
    <w:rsid w:val="00A078CA"/>
    <w:rsid w:val="00A105DC"/>
    <w:rsid w:val="00A348BD"/>
    <w:rsid w:val="00A44DD2"/>
    <w:rsid w:val="00A45D12"/>
    <w:rsid w:val="00A55B96"/>
    <w:rsid w:val="00A62B16"/>
    <w:rsid w:val="00A62B75"/>
    <w:rsid w:val="00A66473"/>
    <w:rsid w:val="00A70FD3"/>
    <w:rsid w:val="00A8574A"/>
    <w:rsid w:val="00AA3864"/>
    <w:rsid w:val="00AA5B27"/>
    <w:rsid w:val="00AA7D3C"/>
    <w:rsid w:val="00AB0184"/>
    <w:rsid w:val="00AC4CFB"/>
    <w:rsid w:val="00AD1DE4"/>
    <w:rsid w:val="00AD2540"/>
    <w:rsid w:val="00AD3A5E"/>
    <w:rsid w:val="00AD6ACD"/>
    <w:rsid w:val="00AE2463"/>
    <w:rsid w:val="00AE491B"/>
    <w:rsid w:val="00AE675D"/>
    <w:rsid w:val="00AF7DA4"/>
    <w:rsid w:val="00B13D02"/>
    <w:rsid w:val="00B360EE"/>
    <w:rsid w:val="00B43208"/>
    <w:rsid w:val="00B453A7"/>
    <w:rsid w:val="00B460DB"/>
    <w:rsid w:val="00B46B20"/>
    <w:rsid w:val="00B47C4A"/>
    <w:rsid w:val="00B5231F"/>
    <w:rsid w:val="00B531C3"/>
    <w:rsid w:val="00B536B0"/>
    <w:rsid w:val="00B54934"/>
    <w:rsid w:val="00B57012"/>
    <w:rsid w:val="00B604E5"/>
    <w:rsid w:val="00B645EC"/>
    <w:rsid w:val="00B65716"/>
    <w:rsid w:val="00B814BC"/>
    <w:rsid w:val="00B93AF0"/>
    <w:rsid w:val="00BA6712"/>
    <w:rsid w:val="00BA68C2"/>
    <w:rsid w:val="00BB1162"/>
    <w:rsid w:val="00BB4A1D"/>
    <w:rsid w:val="00BB5593"/>
    <w:rsid w:val="00BC4977"/>
    <w:rsid w:val="00BC4B53"/>
    <w:rsid w:val="00BD0956"/>
    <w:rsid w:val="00BD3F9A"/>
    <w:rsid w:val="00BD467B"/>
    <w:rsid w:val="00BD7548"/>
    <w:rsid w:val="00BE30E8"/>
    <w:rsid w:val="00BF0404"/>
    <w:rsid w:val="00BF1A11"/>
    <w:rsid w:val="00BF3DA3"/>
    <w:rsid w:val="00BF4CB5"/>
    <w:rsid w:val="00BF7E55"/>
    <w:rsid w:val="00C11A6C"/>
    <w:rsid w:val="00C27DB2"/>
    <w:rsid w:val="00C42E59"/>
    <w:rsid w:val="00C431A7"/>
    <w:rsid w:val="00C46B11"/>
    <w:rsid w:val="00C470CB"/>
    <w:rsid w:val="00C5260B"/>
    <w:rsid w:val="00C548AF"/>
    <w:rsid w:val="00C6505B"/>
    <w:rsid w:val="00C67719"/>
    <w:rsid w:val="00C70FBA"/>
    <w:rsid w:val="00C74CDA"/>
    <w:rsid w:val="00C77A45"/>
    <w:rsid w:val="00C80B4F"/>
    <w:rsid w:val="00C8475E"/>
    <w:rsid w:val="00C918AD"/>
    <w:rsid w:val="00C91F97"/>
    <w:rsid w:val="00C9363B"/>
    <w:rsid w:val="00C96EEF"/>
    <w:rsid w:val="00CB36DA"/>
    <w:rsid w:val="00CC6A18"/>
    <w:rsid w:val="00CD21CA"/>
    <w:rsid w:val="00CE771C"/>
    <w:rsid w:val="00CF3549"/>
    <w:rsid w:val="00D05B0C"/>
    <w:rsid w:val="00D14950"/>
    <w:rsid w:val="00D15BCA"/>
    <w:rsid w:val="00D203DA"/>
    <w:rsid w:val="00D235C2"/>
    <w:rsid w:val="00D26756"/>
    <w:rsid w:val="00D32094"/>
    <w:rsid w:val="00D53D2F"/>
    <w:rsid w:val="00D54F54"/>
    <w:rsid w:val="00D564CB"/>
    <w:rsid w:val="00D56506"/>
    <w:rsid w:val="00D636D6"/>
    <w:rsid w:val="00D77BC7"/>
    <w:rsid w:val="00D803BC"/>
    <w:rsid w:val="00D833AA"/>
    <w:rsid w:val="00D86982"/>
    <w:rsid w:val="00D93566"/>
    <w:rsid w:val="00D93E06"/>
    <w:rsid w:val="00D958A3"/>
    <w:rsid w:val="00DB202C"/>
    <w:rsid w:val="00DD47E1"/>
    <w:rsid w:val="00DF0C3C"/>
    <w:rsid w:val="00E003E9"/>
    <w:rsid w:val="00E07893"/>
    <w:rsid w:val="00E10220"/>
    <w:rsid w:val="00E11191"/>
    <w:rsid w:val="00E11B80"/>
    <w:rsid w:val="00E12B03"/>
    <w:rsid w:val="00E13A25"/>
    <w:rsid w:val="00E17735"/>
    <w:rsid w:val="00E2089D"/>
    <w:rsid w:val="00E23A3F"/>
    <w:rsid w:val="00E23D00"/>
    <w:rsid w:val="00E319C6"/>
    <w:rsid w:val="00E31FAB"/>
    <w:rsid w:val="00E3305C"/>
    <w:rsid w:val="00E3391C"/>
    <w:rsid w:val="00E4097A"/>
    <w:rsid w:val="00E40B16"/>
    <w:rsid w:val="00E43619"/>
    <w:rsid w:val="00E44970"/>
    <w:rsid w:val="00E459C1"/>
    <w:rsid w:val="00E50255"/>
    <w:rsid w:val="00E5028F"/>
    <w:rsid w:val="00E5746E"/>
    <w:rsid w:val="00E60AF4"/>
    <w:rsid w:val="00E6142A"/>
    <w:rsid w:val="00E61E8B"/>
    <w:rsid w:val="00E64B09"/>
    <w:rsid w:val="00E73446"/>
    <w:rsid w:val="00E74CB2"/>
    <w:rsid w:val="00E815AF"/>
    <w:rsid w:val="00E82820"/>
    <w:rsid w:val="00E859B8"/>
    <w:rsid w:val="00EA0143"/>
    <w:rsid w:val="00EA230C"/>
    <w:rsid w:val="00EA36C6"/>
    <w:rsid w:val="00EA6CD1"/>
    <w:rsid w:val="00EB0093"/>
    <w:rsid w:val="00EB334B"/>
    <w:rsid w:val="00EB3A04"/>
    <w:rsid w:val="00EC09B5"/>
    <w:rsid w:val="00EC282F"/>
    <w:rsid w:val="00EC7735"/>
    <w:rsid w:val="00EC7F6E"/>
    <w:rsid w:val="00ED060D"/>
    <w:rsid w:val="00ED493B"/>
    <w:rsid w:val="00ED7D81"/>
    <w:rsid w:val="00EE69BB"/>
    <w:rsid w:val="00EF2DE1"/>
    <w:rsid w:val="00F0406A"/>
    <w:rsid w:val="00F20D2D"/>
    <w:rsid w:val="00F227EB"/>
    <w:rsid w:val="00F23D52"/>
    <w:rsid w:val="00F2447F"/>
    <w:rsid w:val="00F3689D"/>
    <w:rsid w:val="00F467C4"/>
    <w:rsid w:val="00F534B6"/>
    <w:rsid w:val="00F60DDA"/>
    <w:rsid w:val="00F6442E"/>
    <w:rsid w:val="00F6548C"/>
    <w:rsid w:val="00F979F2"/>
    <w:rsid w:val="00FA2095"/>
    <w:rsid w:val="00FA5831"/>
    <w:rsid w:val="00FB2AD0"/>
    <w:rsid w:val="00FB5868"/>
    <w:rsid w:val="00FC3C41"/>
    <w:rsid w:val="00FC7C86"/>
    <w:rsid w:val="00FD04D9"/>
    <w:rsid w:val="00FD06E1"/>
    <w:rsid w:val="00FD0CFB"/>
    <w:rsid w:val="00FD18E9"/>
    <w:rsid w:val="00FD1DBF"/>
    <w:rsid w:val="00FE5D9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3B822"/>
  <w15:docId w15:val="{95379650-9C4D-4233-9001-B232F00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D5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EC7F6E"/>
    <w:pPr>
      <w:keepNext/>
      <w:spacing w:before="240" w:after="60"/>
      <w:outlineLvl w:val="3"/>
    </w:pPr>
    <w:rPr>
      <w:rFonts w:eastAsia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EC7F6E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447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F2447F"/>
    <w:rPr>
      <w:sz w:val="24"/>
      <w:szCs w:val="28"/>
    </w:rPr>
  </w:style>
  <w:style w:type="paragraph" w:styleId="a6">
    <w:name w:val="footer"/>
    <w:basedOn w:val="a"/>
    <w:link w:val="a7"/>
    <w:rsid w:val="00F2447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F2447F"/>
    <w:rPr>
      <w:sz w:val="24"/>
      <w:szCs w:val="28"/>
    </w:rPr>
  </w:style>
  <w:style w:type="character" w:customStyle="1" w:styleId="40">
    <w:name w:val="หัวเรื่อง 4 อักขระ"/>
    <w:link w:val="4"/>
    <w:rsid w:val="00EC7F6E"/>
    <w:rPr>
      <w:rFonts w:eastAsia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EC7F6E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styleId="a8">
    <w:name w:val="page number"/>
    <w:basedOn w:val="a0"/>
    <w:rsid w:val="002D0D64"/>
  </w:style>
  <w:style w:type="paragraph" w:customStyle="1" w:styleId="Default">
    <w:name w:val="Default"/>
    <w:rsid w:val="006D739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semiHidden/>
    <w:rsid w:val="000D546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9">
    <w:name w:val="Balloon Text"/>
    <w:basedOn w:val="a"/>
    <w:link w:val="aa"/>
    <w:rsid w:val="0041071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41071A"/>
    <w:rPr>
      <w:rFonts w:ascii="Tahoma" w:hAnsi="Tahoma"/>
      <w:sz w:val="16"/>
    </w:rPr>
  </w:style>
  <w:style w:type="character" w:styleId="ab">
    <w:name w:val="Hyperlink"/>
    <w:basedOn w:val="a0"/>
    <w:unhideWhenUsed/>
    <w:rsid w:val="00C77A4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7A4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C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.ac.th/msu-sd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TECHNICCHAN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creator>DATA</dc:creator>
  <cp:lastModifiedBy>MSU</cp:lastModifiedBy>
  <cp:revision>13</cp:revision>
  <cp:lastPrinted>2022-10-12T06:39:00Z</cp:lastPrinted>
  <dcterms:created xsi:type="dcterms:W3CDTF">2023-11-14T01:47:00Z</dcterms:created>
  <dcterms:modified xsi:type="dcterms:W3CDTF">2024-01-11T04:39:00Z</dcterms:modified>
</cp:coreProperties>
</file>